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7643" w14:textId="77777777" w:rsidR="00786BEA" w:rsidRDefault="00786BEA" w:rsidP="00786BEA">
      <w:pPr>
        <w:pStyle w:val="Titolo"/>
        <w:spacing w:line="276" w:lineRule="auto"/>
        <w:jc w:val="center"/>
        <w:rPr>
          <w:w w:val="95"/>
        </w:rPr>
      </w:pPr>
    </w:p>
    <w:p w14:paraId="3BA20867" w14:textId="76DC2C8A" w:rsidR="003B1175" w:rsidRPr="00A5699A" w:rsidRDefault="0074409A">
      <w:pPr>
        <w:pStyle w:val="Titolo1"/>
        <w:spacing w:before="75"/>
        <w:ind w:left="7883" w:right="0"/>
        <w:jc w:val="left"/>
      </w:pPr>
      <w:r w:rsidRPr="00A5699A">
        <w:t>Reg.</w:t>
      </w:r>
      <w:r w:rsidR="002B61FD">
        <w:t xml:space="preserve"> </w:t>
      </w:r>
      <w:r w:rsidRPr="00A5699A">
        <w:t>n…..</w:t>
      </w:r>
      <w:r w:rsidR="002B61FD">
        <w:t xml:space="preserve"> </w:t>
      </w:r>
      <w:r w:rsidRPr="00A5699A">
        <w:t>del ……..</w:t>
      </w:r>
    </w:p>
    <w:p w14:paraId="52292C29" w14:textId="77777777" w:rsidR="003B1175" w:rsidRPr="00A5699A" w:rsidRDefault="003B1175">
      <w:pPr>
        <w:pStyle w:val="Corpotesto"/>
        <w:ind w:left="0"/>
        <w:jc w:val="left"/>
        <w:rPr>
          <w:b/>
        </w:rPr>
      </w:pPr>
    </w:p>
    <w:p w14:paraId="10900B72" w14:textId="77777777" w:rsidR="003B1175" w:rsidRPr="00A5699A" w:rsidRDefault="003B1175">
      <w:pPr>
        <w:pStyle w:val="Corpotesto"/>
        <w:spacing w:before="7"/>
        <w:ind w:left="0"/>
        <w:jc w:val="left"/>
        <w:rPr>
          <w:b/>
        </w:rPr>
      </w:pPr>
    </w:p>
    <w:p w14:paraId="0113D322" w14:textId="77777777" w:rsidR="003B1175" w:rsidRPr="00A5699A" w:rsidRDefault="000D0FFF">
      <w:pPr>
        <w:spacing w:before="91"/>
        <w:ind w:left="782" w:right="778"/>
        <w:jc w:val="center"/>
        <w:rPr>
          <w:b/>
        </w:rPr>
      </w:pPr>
      <w:r w:rsidRPr="00A5699A">
        <w:rPr>
          <w:b/>
        </w:rPr>
        <w:t xml:space="preserve">CONSORZIO DUE GIARE </w:t>
      </w:r>
    </w:p>
    <w:p w14:paraId="70977419" w14:textId="77777777" w:rsidR="003B1175" w:rsidRPr="00A5699A" w:rsidRDefault="003B1175">
      <w:pPr>
        <w:pStyle w:val="Corpotesto"/>
        <w:spacing w:before="6"/>
        <w:ind w:left="0"/>
        <w:jc w:val="left"/>
        <w:rPr>
          <w:b/>
        </w:rPr>
      </w:pPr>
    </w:p>
    <w:p w14:paraId="2F5D4D15" w14:textId="58CD7533" w:rsidR="0043385D" w:rsidRPr="00E149D5" w:rsidRDefault="00050384" w:rsidP="00E149D5">
      <w:pPr>
        <w:tabs>
          <w:tab w:val="left" w:pos="836"/>
        </w:tabs>
        <w:spacing w:before="33" w:line="273" w:lineRule="auto"/>
        <w:ind w:right="108"/>
        <w:jc w:val="center"/>
        <w:rPr>
          <w:b/>
          <w:bCs/>
        </w:rPr>
      </w:pPr>
      <w:r w:rsidRPr="00E149D5">
        <w:rPr>
          <w:b/>
          <w:bCs/>
          <w:spacing w:val="-1"/>
        </w:rPr>
        <w:t>CONVENZIONE PER LA GESTIONE DEL PROGETTO MYLAND - RETE CICLABILE DELLA MARMILLA E DELL’AREA SOSTA CAMPER DI ALBAGIARA</w:t>
      </w:r>
    </w:p>
    <w:p w14:paraId="2962F938" w14:textId="77777777" w:rsidR="003B1175" w:rsidRPr="00A5699A" w:rsidRDefault="003B1175" w:rsidP="0043385D">
      <w:pPr>
        <w:pStyle w:val="Titolo1"/>
        <w:ind w:left="780"/>
        <w:rPr>
          <w:b w:val="0"/>
        </w:rPr>
      </w:pPr>
    </w:p>
    <w:p w14:paraId="54FFA3F9" w14:textId="5688A454" w:rsidR="003B1175" w:rsidRPr="00A5699A" w:rsidRDefault="0074409A" w:rsidP="0043385D">
      <w:pPr>
        <w:pStyle w:val="Corpotesto"/>
        <w:tabs>
          <w:tab w:val="left" w:leader="dot" w:pos="4897"/>
        </w:tabs>
        <w:spacing w:line="252" w:lineRule="exact"/>
        <w:ind w:left="115"/>
        <w:jc w:val="left"/>
      </w:pPr>
      <w:r w:rsidRPr="00A5699A">
        <w:t>L’anno</w:t>
      </w:r>
      <w:r w:rsidR="00050384">
        <w:t xml:space="preserve"> </w:t>
      </w:r>
      <w:r w:rsidRPr="00A5699A">
        <w:t>2</w:t>
      </w:r>
      <w:r w:rsidR="000B15EC">
        <w:t>025</w:t>
      </w:r>
      <w:r w:rsidRPr="00A5699A">
        <w:t>,</w:t>
      </w:r>
      <w:r w:rsidR="00050384">
        <w:t xml:space="preserve"> </w:t>
      </w:r>
      <w:r w:rsidRPr="00A5699A">
        <w:t>il</w:t>
      </w:r>
      <w:r w:rsidR="00050384">
        <w:t xml:space="preserve"> </w:t>
      </w:r>
      <w:r w:rsidRPr="00A5699A">
        <w:t>giorn</w:t>
      </w:r>
      <w:r w:rsidR="00050384">
        <w:t>o ______________</w:t>
      </w:r>
      <w:r w:rsidRPr="00A5699A">
        <w:t>del</w:t>
      </w:r>
      <w:r w:rsidR="00050384">
        <w:t xml:space="preserve"> </w:t>
      </w:r>
      <w:r w:rsidRPr="00A5699A">
        <w:t>mese</w:t>
      </w:r>
      <w:r w:rsidR="00050384">
        <w:t xml:space="preserve"> </w:t>
      </w:r>
      <w:r w:rsidRPr="00A5699A">
        <w:t>di</w:t>
      </w:r>
      <w:r w:rsidR="00050384">
        <w:t xml:space="preserve"> ______________________ p</w:t>
      </w:r>
      <w:r w:rsidRPr="00A5699A">
        <w:t>resso</w:t>
      </w:r>
      <w:r w:rsidR="00050384">
        <w:t xml:space="preserve"> </w:t>
      </w:r>
      <w:r w:rsidRPr="00A5699A">
        <w:t>la</w:t>
      </w:r>
      <w:r w:rsidR="00050384">
        <w:t xml:space="preserve"> </w:t>
      </w:r>
      <w:r w:rsidR="0043385D" w:rsidRPr="00A5699A">
        <w:t>sede del Consorzio Due Giare</w:t>
      </w:r>
      <w:r w:rsidRPr="00A5699A">
        <w:t>,</w:t>
      </w:r>
      <w:r w:rsidR="00050384">
        <w:t xml:space="preserve"> </w:t>
      </w:r>
      <w:r w:rsidRPr="00A5699A">
        <w:t>con</w:t>
      </w:r>
      <w:r w:rsidR="00050384">
        <w:t xml:space="preserve"> </w:t>
      </w:r>
      <w:r w:rsidRPr="00A5699A">
        <w:t>la</w:t>
      </w:r>
      <w:r w:rsidR="00050384">
        <w:t xml:space="preserve"> </w:t>
      </w:r>
      <w:r w:rsidRPr="00A5699A">
        <w:t>presente</w:t>
      </w:r>
      <w:r w:rsidR="00050384">
        <w:t xml:space="preserve"> </w:t>
      </w:r>
      <w:r w:rsidRPr="00A5699A">
        <w:t>scrittura</w:t>
      </w:r>
      <w:r w:rsidR="00050384">
        <w:t xml:space="preserve"> </w:t>
      </w:r>
      <w:r w:rsidRPr="00A5699A">
        <w:t>privata</w:t>
      </w:r>
      <w:r w:rsidR="00050384">
        <w:t xml:space="preserve"> </w:t>
      </w:r>
      <w:r w:rsidRPr="00A5699A">
        <w:t>da</w:t>
      </w:r>
      <w:r w:rsidR="00050384">
        <w:t xml:space="preserve"> </w:t>
      </w:r>
      <w:r w:rsidRPr="00A5699A">
        <w:t>valere</w:t>
      </w:r>
      <w:r w:rsidR="00050384">
        <w:t xml:space="preserve"> </w:t>
      </w:r>
      <w:r w:rsidRPr="00A5699A">
        <w:t>tra</w:t>
      </w:r>
      <w:r w:rsidR="00050384">
        <w:t xml:space="preserve"> </w:t>
      </w:r>
      <w:r w:rsidRPr="00A5699A">
        <w:t>le</w:t>
      </w:r>
      <w:r w:rsidR="00050384">
        <w:t xml:space="preserve"> </w:t>
      </w:r>
      <w:r w:rsidRPr="00A5699A">
        <w:t>parti</w:t>
      </w:r>
      <w:r w:rsidR="00050384">
        <w:t xml:space="preserve"> </w:t>
      </w:r>
      <w:r w:rsidRPr="00A5699A">
        <w:t>ad</w:t>
      </w:r>
      <w:r w:rsidR="00050384">
        <w:t xml:space="preserve"> </w:t>
      </w:r>
      <w:r w:rsidRPr="00A5699A">
        <w:t>ogni</w:t>
      </w:r>
      <w:r w:rsidR="00050384">
        <w:t xml:space="preserve"> </w:t>
      </w:r>
      <w:r w:rsidRPr="00A5699A">
        <w:t>effetto</w:t>
      </w:r>
      <w:r w:rsidR="00050384">
        <w:t xml:space="preserve"> </w:t>
      </w:r>
      <w:r w:rsidRPr="00A5699A">
        <w:t>di</w:t>
      </w:r>
      <w:r w:rsidR="00050384">
        <w:t xml:space="preserve"> </w:t>
      </w:r>
      <w:r w:rsidRPr="00A5699A">
        <w:t>legge,</w:t>
      </w:r>
    </w:p>
    <w:p w14:paraId="6E425DFF" w14:textId="77777777" w:rsidR="003B1175" w:rsidRPr="00A5699A" w:rsidRDefault="003B1175">
      <w:pPr>
        <w:pStyle w:val="Corpotesto"/>
        <w:ind w:left="0"/>
        <w:jc w:val="left"/>
      </w:pPr>
    </w:p>
    <w:p w14:paraId="031CF7FA" w14:textId="77777777" w:rsidR="003B1175" w:rsidRPr="00A5699A" w:rsidRDefault="0074409A">
      <w:pPr>
        <w:pStyle w:val="Titolo1"/>
        <w:ind w:left="784"/>
      </w:pPr>
      <w:r w:rsidRPr="00A5699A">
        <w:t>TRA</w:t>
      </w:r>
    </w:p>
    <w:p w14:paraId="0961DA83" w14:textId="34B8027B" w:rsidR="003B1175" w:rsidRPr="00A5699A" w:rsidRDefault="0074409A">
      <w:pPr>
        <w:pStyle w:val="Corpotesto"/>
        <w:spacing w:before="2"/>
        <w:ind w:left="115" w:right="113"/>
      </w:pPr>
      <w:r w:rsidRPr="00A5699A">
        <w:t xml:space="preserve">Il </w:t>
      </w:r>
      <w:r w:rsidR="0043385D" w:rsidRPr="00A5699A">
        <w:t>Consorzio Due Giare</w:t>
      </w:r>
      <w:r w:rsidRPr="00A5699A">
        <w:t>, rappresentato dal</w:t>
      </w:r>
      <w:r w:rsidR="00A5699A">
        <w:rPr>
          <w:spacing w:val="1"/>
        </w:rPr>
        <w:t>l’Ing. Mauro Marrocu</w:t>
      </w:r>
      <w:r w:rsidR="0023107D">
        <w:rPr>
          <w:spacing w:val="1"/>
        </w:rPr>
        <w:t xml:space="preserve"> </w:t>
      </w:r>
      <w:r w:rsidRPr="00A5699A">
        <w:t>che dichiara di agire e</w:t>
      </w:r>
      <w:r w:rsidR="0023107D">
        <w:t xml:space="preserve"> </w:t>
      </w:r>
      <w:r w:rsidRPr="00A5699A">
        <w:t xml:space="preserve">stipulare esclusivamente a nome, per conto del </w:t>
      </w:r>
      <w:r w:rsidR="0043385D" w:rsidRPr="00A5699A">
        <w:t>Consorzio</w:t>
      </w:r>
      <w:r w:rsidRPr="00A5699A">
        <w:t>, ai sensi dell’art. 107 del D</w:t>
      </w:r>
      <w:r w:rsidR="00A5699A">
        <w:t>. l</w:t>
      </w:r>
      <w:r w:rsidRPr="00A5699A">
        <w:t>vo n. 267</w:t>
      </w:r>
      <w:r w:rsidR="0023107D">
        <w:t xml:space="preserve"> </w:t>
      </w:r>
      <w:r w:rsidRPr="00A5699A">
        <w:t>del</w:t>
      </w:r>
      <w:r w:rsidR="0023107D">
        <w:t xml:space="preserve"> </w:t>
      </w:r>
      <w:r w:rsidRPr="00A5699A">
        <w:t>18.</w:t>
      </w:r>
      <w:r w:rsidR="0023107D">
        <w:t>0</w:t>
      </w:r>
      <w:r w:rsidRPr="00A5699A">
        <w:t>8.2000</w:t>
      </w:r>
      <w:r w:rsidR="0023107D">
        <w:t xml:space="preserve"> </w:t>
      </w:r>
      <w:r w:rsidRPr="00A5699A">
        <w:t>e</w:t>
      </w:r>
      <w:r w:rsidR="0023107D">
        <w:t xml:space="preserve"> i</w:t>
      </w:r>
      <w:r w:rsidRPr="00A5699A">
        <w:t>n</w:t>
      </w:r>
      <w:r w:rsidR="0023107D">
        <w:t xml:space="preserve"> </w:t>
      </w:r>
      <w:r w:rsidRPr="00A5699A">
        <w:t>esecuzione</w:t>
      </w:r>
      <w:r w:rsidR="0023107D">
        <w:t xml:space="preserve"> </w:t>
      </w:r>
      <w:r w:rsidRPr="00A5699A">
        <w:t>della</w:t>
      </w:r>
      <w:r w:rsidR="0023107D">
        <w:t xml:space="preserve"> </w:t>
      </w:r>
      <w:r w:rsidRPr="00A5699A">
        <w:t>determina</w:t>
      </w:r>
      <w:r w:rsidR="0023107D">
        <w:t xml:space="preserve"> </w:t>
      </w:r>
      <w:r w:rsidR="0043385D" w:rsidRPr="00A5699A">
        <w:t xml:space="preserve">UTC </w:t>
      </w:r>
      <w:r w:rsidRPr="000B15EC">
        <w:t>n.…….del…/…../20…,</w:t>
      </w:r>
      <w:r w:rsidR="0023107D">
        <w:t xml:space="preserve"> </w:t>
      </w:r>
      <w:r w:rsidRPr="00A5699A">
        <w:t>già</w:t>
      </w:r>
      <w:r w:rsidR="0023107D">
        <w:t xml:space="preserve"> </w:t>
      </w:r>
      <w:r w:rsidRPr="00A5699A">
        <w:t>esecutiva</w:t>
      </w:r>
      <w:r w:rsidR="0023107D">
        <w:t xml:space="preserve"> </w:t>
      </w:r>
      <w:r w:rsidRPr="00A5699A">
        <w:t>(concedente);</w:t>
      </w:r>
    </w:p>
    <w:p w14:paraId="0A0878E9" w14:textId="77777777" w:rsidR="003B1175" w:rsidRPr="00A5699A" w:rsidRDefault="003B1175">
      <w:pPr>
        <w:pStyle w:val="Corpotesto"/>
        <w:spacing w:before="10"/>
        <w:ind w:left="0"/>
        <w:jc w:val="left"/>
      </w:pPr>
    </w:p>
    <w:p w14:paraId="0213384A" w14:textId="77777777" w:rsidR="003B1175" w:rsidRPr="00A5699A" w:rsidRDefault="0074409A">
      <w:pPr>
        <w:pStyle w:val="Titolo1"/>
        <w:ind w:left="5" w:right="0"/>
      </w:pPr>
      <w:r w:rsidRPr="00A5699A">
        <w:t>E</w:t>
      </w:r>
    </w:p>
    <w:p w14:paraId="36631533" w14:textId="4657B64A" w:rsidR="003B1175" w:rsidRPr="00A5699A" w:rsidRDefault="0074409A">
      <w:pPr>
        <w:pStyle w:val="Corpotesto"/>
        <w:spacing w:before="1" w:line="252" w:lineRule="exact"/>
        <w:ind w:left="115"/>
        <w:jc w:val="left"/>
      </w:pPr>
      <w:r w:rsidRPr="00A5699A">
        <w:t>L’Associazione………………………………………………,</w:t>
      </w:r>
      <w:r w:rsidR="0023107D">
        <w:t xml:space="preserve"> </w:t>
      </w:r>
      <w:r w:rsidRPr="00A5699A">
        <w:t>con</w:t>
      </w:r>
      <w:r w:rsidR="0023107D">
        <w:t xml:space="preserve"> </w:t>
      </w:r>
      <w:r w:rsidRPr="00A5699A">
        <w:t>sede</w:t>
      </w:r>
      <w:r w:rsidR="0023107D">
        <w:t xml:space="preserve"> </w:t>
      </w:r>
      <w:r w:rsidRPr="00A5699A">
        <w:t>in………………………..,</w:t>
      </w:r>
      <w:r w:rsidR="0023107D">
        <w:t xml:space="preserve"> </w:t>
      </w:r>
      <w:r w:rsidRPr="00A5699A">
        <w:t>via</w:t>
      </w:r>
    </w:p>
    <w:p w14:paraId="12311FD0" w14:textId="454F510B" w:rsidR="003B1175" w:rsidRPr="00A5699A" w:rsidRDefault="0074409A">
      <w:pPr>
        <w:pStyle w:val="Corpotesto"/>
        <w:tabs>
          <w:tab w:val="left" w:leader="dot" w:pos="9067"/>
        </w:tabs>
        <w:spacing w:line="252" w:lineRule="exact"/>
        <w:ind w:left="115"/>
        <w:jc w:val="left"/>
      </w:pPr>
      <w:r w:rsidRPr="00A5699A">
        <w:t>……………………….,</w:t>
      </w:r>
      <w:r w:rsidR="0023107D">
        <w:t xml:space="preserve"> </w:t>
      </w:r>
      <w:r w:rsidRPr="00A5699A">
        <w:t>n.…….,</w:t>
      </w:r>
      <w:r w:rsidR="0023107D">
        <w:t xml:space="preserve"> </w:t>
      </w:r>
      <w:r w:rsidRPr="00A5699A">
        <w:t>C.F.……………………..in</w:t>
      </w:r>
      <w:r w:rsidR="0023107D">
        <w:t xml:space="preserve"> </w:t>
      </w:r>
      <w:r w:rsidRPr="00A5699A">
        <w:t>persona</w:t>
      </w:r>
      <w:r w:rsidR="0023107D">
        <w:t xml:space="preserve"> </w:t>
      </w:r>
      <w:r w:rsidRPr="00A5699A">
        <w:t>del</w:t>
      </w:r>
      <w:r w:rsidR="0023107D">
        <w:t xml:space="preserve"> </w:t>
      </w:r>
      <w:r w:rsidRPr="00A5699A">
        <w:t>Sig</w:t>
      </w:r>
      <w:r w:rsidRPr="00A5699A">
        <w:tab/>
        <w:t>,</w:t>
      </w:r>
      <w:r w:rsidR="0023107D">
        <w:t xml:space="preserve"> </w:t>
      </w:r>
      <w:r w:rsidRPr="00A5699A">
        <w:t>nato</w:t>
      </w:r>
      <w:r w:rsidR="0023107D">
        <w:t xml:space="preserve"> </w:t>
      </w:r>
      <w:r w:rsidRPr="00A5699A">
        <w:t>a</w:t>
      </w:r>
    </w:p>
    <w:p w14:paraId="019E250A" w14:textId="0EE4FCCC" w:rsidR="003B1175" w:rsidRPr="00A5699A" w:rsidRDefault="0074409A">
      <w:pPr>
        <w:pStyle w:val="Corpotesto"/>
        <w:spacing w:line="252" w:lineRule="exact"/>
        <w:ind w:left="115"/>
        <w:jc w:val="left"/>
      </w:pPr>
      <w:r w:rsidRPr="00A5699A">
        <w:t>………………….,il…./…./…….,</w:t>
      </w:r>
      <w:r w:rsidR="0023107D">
        <w:t xml:space="preserve"> </w:t>
      </w:r>
      <w:r w:rsidRPr="00A5699A">
        <w:t>residente</w:t>
      </w:r>
      <w:r w:rsidR="0023107D">
        <w:t xml:space="preserve"> </w:t>
      </w:r>
      <w:r w:rsidRPr="00A5699A">
        <w:t>a……………………..(……)</w:t>
      </w:r>
      <w:r w:rsidR="0023107D">
        <w:t xml:space="preserve"> </w:t>
      </w:r>
      <w:r w:rsidRPr="00A5699A">
        <w:t>in</w:t>
      </w:r>
      <w:r w:rsidR="0023107D">
        <w:t xml:space="preserve"> </w:t>
      </w:r>
      <w:r w:rsidRPr="00A5699A">
        <w:t>via…………………,</w:t>
      </w:r>
      <w:r w:rsidR="0023107D">
        <w:t xml:space="preserve"> </w:t>
      </w:r>
      <w:r w:rsidRPr="00A5699A">
        <w:t>n.</w:t>
      </w:r>
    </w:p>
    <w:p w14:paraId="2AFFA622" w14:textId="781047C8" w:rsidR="003B1175" w:rsidRPr="00A5699A" w:rsidRDefault="0074409A">
      <w:pPr>
        <w:pStyle w:val="Corpotesto"/>
        <w:tabs>
          <w:tab w:val="left" w:leader="dot" w:pos="1647"/>
        </w:tabs>
        <w:spacing w:before="2"/>
        <w:ind w:left="115" w:right="118"/>
        <w:jc w:val="left"/>
      </w:pPr>
      <w:r w:rsidRPr="00A5699A">
        <w:t>……,</w:t>
      </w:r>
      <w:r w:rsidR="0023107D">
        <w:t xml:space="preserve"> </w:t>
      </w:r>
      <w:r w:rsidRPr="00A5699A">
        <w:t>che</w:t>
      </w:r>
      <w:r w:rsidR="0023107D">
        <w:t xml:space="preserve"> </w:t>
      </w:r>
      <w:r w:rsidRPr="00A5699A">
        <w:t>interviene</w:t>
      </w:r>
      <w:r w:rsidR="0023107D">
        <w:t xml:space="preserve"> </w:t>
      </w:r>
      <w:r w:rsidRPr="00A5699A">
        <w:t>in</w:t>
      </w:r>
      <w:r w:rsidR="0023107D">
        <w:t xml:space="preserve"> </w:t>
      </w:r>
      <w:r w:rsidRPr="00A5699A">
        <w:t>qualità</w:t>
      </w:r>
      <w:r w:rsidR="0023107D">
        <w:t xml:space="preserve"> </w:t>
      </w:r>
      <w:r w:rsidRPr="00A5699A">
        <w:t>di</w:t>
      </w:r>
      <w:r w:rsidR="0023107D">
        <w:t xml:space="preserve"> </w:t>
      </w:r>
      <w:r w:rsidRPr="00A5699A">
        <w:t>Presidente</w:t>
      </w:r>
      <w:r w:rsidR="0023107D">
        <w:t xml:space="preserve"> </w:t>
      </w:r>
      <w:r w:rsidRPr="00A5699A">
        <w:t>e</w:t>
      </w:r>
      <w:r w:rsidR="0023107D">
        <w:t xml:space="preserve"> </w:t>
      </w:r>
      <w:r w:rsidRPr="00A5699A">
        <w:t>legale</w:t>
      </w:r>
      <w:r w:rsidR="0023107D">
        <w:t xml:space="preserve"> </w:t>
      </w:r>
      <w:r w:rsidRPr="00A5699A">
        <w:t>rappresentante</w:t>
      </w:r>
      <w:r w:rsidR="0023107D">
        <w:t xml:space="preserve"> </w:t>
      </w:r>
      <w:r w:rsidRPr="00A5699A">
        <w:t>dell’Associazione</w:t>
      </w:r>
      <w:r w:rsidR="0023107D">
        <w:t xml:space="preserve"> </w:t>
      </w:r>
      <w:r w:rsidRPr="00A5699A">
        <w:t>giusto</w:t>
      </w:r>
      <w:r w:rsidR="0023107D">
        <w:t xml:space="preserve"> </w:t>
      </w:r>
      <w:r w:rsidRPr="00A5699A">
        <w:t>atto</w:t>
      </w:r>
      <w:r w:rsidR="0023107D">
        <w:t xml:space="preserve"> </w:t>
      </w:r>
      <w:r w:rsidRPr="00A5699A">
        <w:t>di</w:t>
      </w:r>
      <w:r w:rsidR="0023107D">
        <w:t xml:space="preserve"> </w:t>
      </w:r>
      <w:r w:rsidRPr="00A5699A">
        <w:t>nomina</w:t>
      </w:r>
      <w:r w:rsidR="0023107D">
        <w:t xml:space="preserve"> </w:t>
      </w:r>
      <w:r w:rsidRPr="00A5699A">
        <w:t>del</w:t>
      </w:r>
      <w:r w:rsidRPr="00A5699A">
        <w:tab/>
        <w:t>(concessionario);</w:t>
      </w:r>
    </w:p>
    <w:p w14:paraId="2C95345B" w14:textId="77777777" w:rsidR="003B1175" w:rsidRPr="00A5699A" w:rsidRDefault="003B1175">
      <w:pPr>
        <w:pStyle w:val="Corpotesto"/>
        <w:spacing w:before="11"/>
        <w:ind w:left="0"/>
        <w:jc w:val="left"/>
      </w:pPr>
    </w:p>
    <w:p w14:paraId="029742F2" w14:textId="77777777" w:rsidR="00E149D5" w:rsidRDefault="00E149D5" w:rsidP="00E149D5">
      <w:pPr>
        <w:pStyle w:val="Titolo1"/>
        <w:ind w:right="0"/>
        <w:jc w:val="left"/>
      </w:pPr>
      <w:r>
        <w:t>PREMESSO che:</w:t>
      </w:r>
    </w:p>
    <w:p w14:paraId="5C5EAB60" w14:textId="77777777" w:rsidR="00786D16" w:rsidRDefault="00786D16" w:rsidP="00E149D5">
      <w:pPr>
        <w:pStyle w:val="Corpotesto"/>
        <w:spacing w:before="1" w:line="276" w:lineRule="auto"/>
        <w:ind w:left="115" w:right="112"/>
      </w:pPr>
    </w:p>
    <w:p w14:paraId="33D2B214" w14:textId="27289EBE" w:rsidR="00E149D5" w:rsidRDefault="00E149D5" w:rsidP="00E149D5">
      <w:pPr>
        <w:pStyle w:val="Corpotesto"/>
        <w:spacing w:before="1" w:line="276" w:lineRule="auto"/>
        <w:ind w:left="115" w:right="112"/>
      </w:pPr>
      <w:r>
        <w:t xml:space="preserve">Con la </w:t>
      </w:r>
      <w:r w:rsidRPr="000E2D5B">
        <w:t>delibera del C</w:t>
      </w:r>
      <w:r>
        <w:t>.</w:t>
      </w:r>
      <w:r w:rsidRPr="000E2D5B">
        <w:t>d</w:t>
      </w:r>
      <w:r>
        <w:t>.</w:t>
      </w:r>
      <w:r w:rsidRPr="000E2D5B">
        <w:t>A</w:t>
      </w:r>
      <w:r>
        <w:t xml:space="preserve">. </w:t>
      </w:r>
      <w:r w:rsidRPr="000E2D5B">
        <w:t>n.</w:t>
      </w:r>
      <w:r>
        <w:t xml:space="preserve"> 19</w:t>
      </w:r>
      <w:r w:rsidRPr="000E2D5B">
        <w:t xml:space="preserve"> del</w:t>
      </w:r>
      <w:r>
        <w:t xml:space="preserve"> 07.11.2024, è stato formulato indirizzo affinché si provveda:</w:t>
      </w:r>
    </w:p>
    <w:p w14:paraId="350689D9" w14:textId="77777777" w:rsidR="00E149D5" w:rsidRDefault="00E149D5" w:rsidP="006C733C">
      <w:pPr>
        <w:pStyle w:val="Paragrafoelenco"/>
        <w:numPr>
          <w:ilvl w:val="1"/>
          <w:numId w:val="42"/>
        </w:numPr>
        <w:tabs>
          <w:tab w:val="left" w:pos="993"/>
        </w:tabs>
        <w:spacing w:before="33" w:line="273" w:lineRule="auto"/>
        <w:ind w:right="108"/>
      </w:pPr>
      <w:r>
        <w:t>alla fruizione del parco biciclette e delle infrastrutture acquistate e realizzate con il progetto “Myland - Rete Ciclabile della Marmilla”;</w:t>
      </w:r>
    </w:p>
    <w:p w14:paraId="56E328D7" w14:textId="77777777" w:rsidR="00E149D5" w:rsidRPr="000E2D5B" w:rsidRDefault="00E149D5" w:rsidP="006C733C">
      <w:pPr>
        <w:pStyle w:val="Paragrafoelenco"/>
        <w:numPr>
          <w:ilvl w:val="1"/>
          <w:numId w:val="42"/>
        </w:numPr>
        <w:tabs>
          <w:tab w:val="left" w:pos="993"/>
        </w:tabs>
        <w:spacing w:before="33" w:line="273" w:lineRule="auto"/>
        <w:ind w:right="108"/>
      </w:pPr>
      <w:r w:rsidRPr="000E2D5B">
        <w:t>ad attivare un avviso pubblico per l’individuazione di un soggetto terzo a cui affidare il “Servizio di Gestione del progetto Myland - Rete Ciclabile della Marmilla” che contempla la gestione del centro servizi ubicato ad Albagiara, nonché la gestione dell’area sosta camper adiacente al centro servizi</w:t>
      </w:r>
      <w:r>
        <w:t>.</w:t>
      </w:r>
      <w:r w:rsidRPr="000E2D5B">
        <w:t xml:space="preserve"> </w:t>
      </w:r>
    </w:p>
    <w:p w14:paraId="67781B24" w14:textId="77777777" w:rsidR="003B1175" w:rsidRPr="00A5699A" w:rsidRDefault="003B1175">
      <w:pPr>
        <w:pStyle w:val="Corpotesto"/>
        <w:ind w:left="0"/>
        <w:jc w:val="left"/>
      </w:pPr>
    </w:p>
    <w:p w14:paraId="6A655367" w14:textId="77777777" w:rsidR="00190B74" w:rsidRDefault="00190B74" w:rsidP="00190B74">
      <w:pPr>
        <w:pStyle w:val="Titolo1"/>
        <w:spacing w:before="142"/>
        <w:ind w:right="0"/>
        <w:jc w:val="left"/>
      </w:pPr>
      <w:r>
        <w:t>CONSIDERATO che:</w:t>
      </w:r>
    </w:p>
    <w:p w14:paraId="4C3D82B0" w14:textId="77777777" w:rsidR="00190B74" w:rsidRPr="00F246C9" w:rsidRDefault="00190B74" w:rsidP="006C733C">
      <w:pPr>
        <w:pStyle w:val="Paragrafoelenco"/>
        <w:numPr>
          <w:ilvl w:val="0"/>
          <w:numId w:val="41"/>
        </w:numPr>
        <w:tabs>
          <w:tab w:val="left" w:pos="993"/>
        </w:tabs>
        <w:spacing w:before="93" w:line="273" w:lineRule="auto"/>
        <w:ind w:right="111" w:firstLine="0"/>
        <w:rPr>
          <w:rFonts w:ascii="Cambria" w:hAnsi="Cambria"/>
          <w:strike/>
        </w:rPr>
      </w:pPr>
      <w:r>
        <w:t>la concessione, del progetto “Myland - Rete Ciclabile della Marmilla</w:t>
      </w:r>
      <w:r w:rsidRPr="000E2D5B">
        <w:t>” e dell’area sosta camper adiacente al centro servizi</w:t>
      </w:r>
      <w:r>
        <w:t>, a soggetti privati in possesso delle necessarie capacità e di un’organizzazione adeguata alla gestione ed alla valorizzazione consente all'Amministrazione del Consorzio di perseguire gli obiettivi istituzionali di promozione della mobilità</w:t>
      </w:r>
      <w:r w:rsidRPr="00F246C9">
        <w:rPr>
          <w:spacing w:val="1"/>
        </w:rPr>
        <w:t>, fruizione e valorizzazione del territorio e delle eccellenze enogastronomiche</w:t>
      </w:r>
      <w:r>
        <w:rPr>
          <w:strike/>
        </w:rPr>
        <w:t>;</w:t>
      </w:r>
    </w:p>
    <w:p w14:paraId="6ECB85D5" w14:textId="77777777" w:rsidR="00190B74" w:rsidRPr="00F246C9" w:rsidRDefault="00190B74" w:rsidP="006C733C">
      <w:pPr>
        <w:pStyle w:val="Paragrafoelenco"/>
        <w:numPr>
          <w:ilvl w:val="0"/>
          <w:numId w:val="41"/>
        </w:numPr>
        <w:tabs>
          <w:tab w:val="left" w:pos="993"/>
        </w:tabs>
        <w:spacing w:before="60" w:line="273" w:lineRule="auto"/>
        <w:ind w:right="118" w:firstLine="0"/>
        <w:rPr>
          <w:rFonts w:ascii="Cambria" w:hAnsi="Cambria"/>
        </w:rPr>
      </w:pPr>
      <w:r>
        <w:t xml:space="preserve">l’affidamento in concessione del progetto “Myland - Rete Ciclabile della Marmilla” </w:t>
      </w:r>
      <w:r w:rsidRPr="000E2D5B">
        <w:t xml:space="preserve">e dell’area sosta camper adiacente al centro servizi </w:t>
      </w:r>
      <w:r>
        <w:t>risulta opportuno e conveniente, in quanto l’Ente verrebbe altrimenti gravato dei costi e degli oneri amministrativi della gestione con i conseguenti inevitabili impatti organizzativi e finanziari;</w:t>
      </w:r>
    </w:p>
    <w:p w14:paraId="10DA2BCD" w14:textId="77777777" w:rsidR="00190B74" w:rsidRDefault="00190B74" w:rsidP="006C733C">
      <w:pPr>
        <w:pStyle w:val="Paragrafoelenco"/>
        <w:numPr>
          <w:ilvl w:val="0"/>
          <w:numId w:val="41"/>
        </w:numPr>
        <w:tabs>
          <w:tab w:val="left" w:pos="401"/>
        </w:tabs>
        <w:spacing w:before="39" w:line="271" w:lineRule="auto"/>
        <w:ind w:right="115" w:firstLine="0"/>
        <w:rPr>
          <w:rFonts w:ascii="Cambria" w:hAnsi="Cambria"/>
          <w:sz w:val="24"/>
        </w:rPr>
      </w:pPr>
      <w:r>
        <w:t>l’affidamento in gestione, mediante concessione amministrativa, costituisce altresì un presidio di sicurezza e permette di mantenere le strutture in buone condizioni strutturali e funzionali;</w:t>
      </w:r>
    </w:p>
    <w:p w14:paraId="16EDCBE4" w14:textId="21F302D0" w:rsidR="0043385D" w:rsidRDefault="0043385D" w:rsidP="0043385D">
      <w:pPr>
        <w:tabs>
          <w:tab w:val="left" w:pos="401"/>
        </w:tabs>
        <w:spacing w:before="71" w:line="271" w:lineRule="auto"/>
        <w:ind w:right="111"/>
      </w:pPr>
    </w:p>
    <w:p w14:paraId="0E97E131" w14:textId="77777777" w:rsidR="006A2137" w:rsidRPr="00212D8C" w:rsidRDefault="006A2137" w:rsidP="006A2137">
      <w:pPr>
        <w:pStyle w:val="Titolo1"/>
        <w:spacing w:before="192"/>
        <w:ind w:right="0"/>
        <w:jc w:val="both"/>
      </w:pPr>
      <w:r w:rsidRPr="00212D8C">
        <w:t>CONSIDERATO</w:t>
      </w:r>
      <w:r>
        <w:t xml:space="preserve"> </w:t>
      </w:r>
      <w:r w:rsidRPr="00212D8C">
        <w:t>che:</w:t>
      </w:r>
    </w:p>
    <w:p w14:paraId="73A6CE58" w14:textId="7CA027ED" w:rsidR="006A2137" w:rsidRPr="00212D8C" w:rsidRDefault="006A2137" w:rsidP="006C733C">
      <w:pPr>
        <w:pStyle w:val="Paragrafoelenco"/>
        <w:numPr>
          <w:ilvl w:val="1"/>
          <w:numId w:val="42"/>
        </w:numPr>
        <w:tabs>
          <w:tab w:val="left" w:pos="836"/>
        </w:tabs>
        <w:spacing w:before="33" w:line="273" w:lineRule="auto"/>
        <w:ind w:right="108"/>
      </w:pPr>
      <w:r w:rsidRPr="00212D8C">
        <w:t xml:space="preserve">il progetto </w:t>
      </w:r>
      <w:r>
        <w:t>“</w:t>
      </w:r>
      <w:r w:rsidRPr="00212D8C">
        <w:t>Myland - Rete Ciclabile della Marmilla</w:t>
      </w:r>
      <w:r>
        <w:t>”</w:t>
      </w:r>
      <w:r w:rsidRPr="00212D8C">
        <w:t xml:space="preserve">, comprende l’utilizzo di </w:t>
      </w:r>
      <w:r w:rsidRPr="00BD3914">
        <w:t>un locale in muratura, un’area deposito, alcune bici a pedalata assistita ed altre tradizionali. Per una descrizione dettagliata</w:t>
      </w:r>
      <w:r w:rsidRPr="00212D8C">
        <w:t xml:space="preserve"> </w:t>
      </w:r>
      <w:r w:rsidRPr="00212D8C">
        <w:lastRenderedPageBreak/>
        <w:t>si rimanda alla scheda allegata al presente avviso -</w:t>
      </w:r>
      <w:r w:rsidR="00786D16">
        <w:t xml:space="preserve"> </w:t>
      </w:r>
      <w:r w:rsidRPr="00212D8C">
        <w:t>Allegato A “Ricognizione del</w:t>
      </w:r>
      <w:r>
        <w:t xml:space="preserve"> </w:t>
      </w:r>
      <w:r w:rsidRPr="00212D8C">
        <w:t>parco</w:t>
      </w:r>
      <w:r>
        <w:t xml:space="preserve"> </w:t>
      </w:r>
      <w:r w:rsidRPr="00212D8C">
        <w:t>biciclette e delle</w:t>
      </w:r>
      <w:r>
        <w:t xml:space="preserve"> </w:t>
      </w:r>
      <w:r w:rsidRPr="00212D8C">
        <w:t>infrastrutture”;</w:t>
      </w:r>
    </w:p>
    <w:p w14:paraId="614709FE" w14:textId="77777777" w:rsidR="006A2137" w:rsidRPr="00212D8C" w:rsidRDefault="006A2137" w:rsidP="006C733C">
      <w:pPr>
        <w:pStyle w:val="Paragrafoelenco"/>
        <w:numPr>
          <w:ilvl w:val="2"/>
          <w:numId w:val="41"/>
        </w:numPr>
        <w:tabs>
          <w:tab w:val="left" w:pos="836"/>
        </w:tabs>
        <w:spacing w:before="58" w:line="276" w:lineRule="auto"/>
        <w:ind w:right="115"/>
      </w:pPr>
      <w:r w:rsidRPr="00212D8C">
        <w:t>la predetta struttura non risulta oggetto di concessione a società o associazioni private sulla</w:t>
      </w:r>
      <w:r>
        <w:t xml:space="preserve"> </w:t>
      </w:r>
      <w:r w:rsidRPr="00212D8C">
        <w:t>base di una convenzione vigente e per lo stesso non sono attualmente in corso procedure di</w:t>
      </w:r>
      <w:r>
        <w:t xml:space="preserve"> </w:t>
      </w:r>
      <w:r w:rsidRPr="00212D8C">
        <w:t>aﬃdament</w:t>
      </w:r>
      <w:r>
        <w:t>o;</w:t>
      </w:r>
    </w:p>
    <w:p w14:paraId="7D573135" w14:textId="77777777" w:rsidR="006A2137" w:rsidRPr="00212D8C" w:rsidRDefault="006A2137" w:rsidP="006C733C">
      <w:pPr>
        <w:pStyle w:val="Paragrafoelenco"/>
        <w:numPr>
          <w:ilvl w:val="2"/>
          <w:numId w:val="41"/>
        </w:numPr>
        <w:tabs>
          <w:tab w:val="left" w:pos="836"/>
        </w:tabs>
        <w:spacing w:before="61" w:line="276" w:lineRule="auto"/>
        <w:ind w:right="109"/>
      </w:pPr>
      <w:r w:rsidRPr="00212D8C">
        <w:t>risulta</w:t>
      </w:r>
      <w:r>
        <w:t xml:space="preserve"> </w:t>
      </w:r>
      <w:r w:rsidRPr="00212D8C">
        <w:t>pertanto</w:t>
      </w:r>
      <w:r>
        <w:t xml:space="preserve"> </w:t>
      </w:r>
      <w:r w:rsidRPr="00212D8C">
        <w:t>necessario</w:t>
      </w:r>
      <w:r>
        <w:t xml:space="preserve"> </w:t>
      </w:r>
      <w:r w:rsidRPr="00212D8C">
        <w:t>adottare</w:t>
      </w:r>
      <w:r>
        <w:t xml:space="preserve"> </w:t>
      </w:r>
      <w:r w:rsidRPr="00212D8C">
        <w:t>apposito</w:t>
      </w:r>
      <w:r>
        <w:t xml:space="preserve"> </w:t>
      </w:r>
      <w:r w:rsidRPr="00212D8C">
        <w:t>avviso</w:t>
      </w:r>
      <w:r>
        <w:t xml:space="preserve"> </w:t>
      </w:r>
      <w:r w:rsidRPr="00212D8C">
        <w:t>pubblico</w:t>
      </w:r>
      <w:r>
        <w:t xml:space="preserve"> </w:t>
      </w:r>
      <w:r w:rsidRPr="00212D8C">
        <w:t>per</w:t>
      </w:r>
      <w:r>
        <w:t xml:space="preserve"> </w:t>
      </w:r>
      <w:r w:rsidRPr="00212D8C">
        <w:t>la</w:t>
      </w:r>
      <w:r>
        <w:t xml:space="preserve"> </w:t>
      </w:r>
      <w:r w:rsidRPr="00212D8C">
        <w:t>concessione</w:t>
      </w:r>
      <w:r>
        <w:t xml:space="preserve"> </w:t>
      </w:r>
      <w:r w:rsidRPr="00212D8C">
        <w:t>della</w:t>
      </w:r>
      <w:r>
        <w:t xml:space="preserve"> </w:t>
      </w:r>
      <w:r w:rsidRPr="00212D8C">
        <w:t>gestione</w:t>
      </w:r>
      <w:r>
        <w:t xml:space="preserve"> </w:t>
      </w:r>
      <w:r w:rsidRPr="00212D8C">
        <w:t>della</w:t>
      </w:r>
      <w:r>
        <w:t xml:space="preserve"> </w:t>
      </w:r>
      <w:r w:rsidRPr="00212D8C">
        <w:t>predetta</w:t>
      </w:r>
      <w:r>
        <w:t xml:space="preserve"> </w:t>
      </w:r>
      <w:r w:rsidRPr="00212D8C">
        <w:t>struttura;</w:t>
      </w:r>
    </w:p>
    <w:p w14:paraId="1507B997" w14:textId="77777777" w:rsidR="006A2137" w:rsidRDefault="006A2137" w:rsidP="006A2137">
      <w:pPr>
        <w:pStyle w:val="Corpotesto"/>
        <w:ind w:left="0"/>
        <w:jc w:val="left"/>
        <w:rPr>
          <w:rFonts w:ascii="Palatino Linotype"/>
        </w:rPr>
      </w:pPr>
    </w:p>
    <w:p w14:paraId="72F55495" w14:textId="3F6B78FE" w:rsidR="006A2137" w:rsidRDefault="006A2137" w:rsidP="006A2137">
      <w:pPr>
        <w:pStyle w:val="Corpotesto"/>
        <w:spacing w:before="162" w:line="276" w:lineRule="auto"/>
        <w:ind w:left="115" w:right="120"/>
        <w:rPr>
          <w:rFonts w:ascii="Palatino Linotype" w:hAnsi="Palatino Linotype"/>
        </w:rPr>
      </w:pPr>
      <w:r w:rsidRPr="00624CF9">
        <w:rPr>
          <w:b/>
        </w:rPr>
        <w:t>VISTA</w:t>
      </w:r>
      <w:r>
        <w:rPr>
          <w:b/>
        </w:rPr>
        <w:t xml:space="preserve"> </w:t>
      </w:r>
      <w:r w:rsidRPr="008D205A">
        <w:t>la</w:t>
      </w:r>
      <w:r>
        <w:t xml:space="preserve"> </w:t>
      </w:r>
      <w:r w:rsidRPr="008D205A">
        <w:t>determinazione</w:t>
      </w:r>
      <w:r>
        <w:t xml:space="preserve"> </w:t>
      </w:r>
      <w:r w:rsidRPr="008D205A">
        <w:t>n. 0</w:t>
      </w:r>
      <w:r w:rsidR="00CB14BC">
        <w:t>6</w:t>
      </w:r>
      <w:r w:rsidRPr="008D205A">
        <w:t xml:space="preserve"> del</w:t>
      </w:r>
      <w:r>
        <w:t xml:space="preserve"> 16.01.2025</w:t>
      </w:r>
      <w:r w:rsidRPr="00624CF9">
        <w:t xml:space="preserve"> con</w:t>
      </w:r>
      <w:r>
        <w:t xml:space="preserve"> </w:t>
      </w:r>
      <w:r w:rsidRPr="00624CF9">
        <w:t>la</w:t>
      </w:r>
      <w:r>
        <w:t xml:space="preserve"> </w:t>
      </w:r>
      <w:r w:rsidRPr="00624CF9">
        <w:t>quale</w:t>
      </w:r>
      <w:r>
        <w:t xml:space="preserve"> </w:t>
      </w:r>
      <w:r w:rsidRPr="00624CF9">
        <w:t>è stato</w:t>
      </w:r>
      <w:r>
        <w:t xml:space="preserve"> </w:t>
      </w:r>
      <w:r w:rsidRPr="00624CF9">
        <w:t>approvato</w:t>
      </w:r>
      <w:r>
        <w:t xml:space="preserve"> </w:t>
      </w:r>
      <w:r w:rsidRPr="00624CF9">
        <w:t>lo</w:t>
      </w:r>
      <w:r>
        <w:t xml:space="preserve"> </w:t>
      </w:r>
      <w:r w:rsidRPr="00624CF9">
        <w:t>schema</w:t>
      </w:r>
      <w:r>
        <w:t xml:space="preserve"> </w:t>
      </w:r>
      <w:r w:rsidRPr="00624CF9">
        <w:t>del</w:t>
      </w:r>
      <w:r>
        <w:t xml:space="preserve"> </w:t>
      </w:r>
      <w:r w:rsidRPr="00624CF9">
        <w:t>presente</w:t>
      </w:r>
      <w:r>
        <w:t xml:space="preserve"> </w:t>
      </w:r>
      <w:r w:rsidRPr="00624CF9">
        <w:t>avviso</w:t>
      </w:r>
      <w:r>
        <w:t xml:space="preserve"> </w:t>
      </w:r>
      <w:r w:rsidRPr="00624CF9">
        <w:t>ed in</w:t>
      </w:r>
      <w:r>
        <w:t xml:space="preserve"> </w:t>
      </w:r>
      <w:r w:rsidRPr="00624CF9">
        <w:t>esecuzione della stessa,</w:t>
      </w:r>
    </w:p>
    <w:p w14:paraId="02BFAE8C" w14:textId="77777777" w:rsidR="006A2137" w:rsidRPr="00A5699A" w:rsidRDefault="006A2137" w:rsidP="0043385D">
      <w:pPr>
        <w:tabs>
          <w:tab w:val="left" w:pos="401"/>
        </w:tabs>
        <w:spacing w:before="71" w:line="271" w:lineRule="auto"/>
        <w:ind w:right="111"/>
      </w:pPr>
    </w:p>
    <w:p w14:paraId="3BB3A8B2" w14:textId="36E15F3D" w:rsidR="003B1175" w:rsidRPr="00A5699A" w:rsidRDefault="0074409A">
      <w:pPr>
        <w:pStyle w:val="Titolo1"/>
        <w:ind w:right="0"/>
        <w:jc w:val="left"/>
      </w:pPr>
      <w:r w:rsidRPr="00A5699A">
        <w:rPr>
          <w:spacing w:val="-5"/>
        </w:rPr>
        <w:t>DATO</w:t>
      </w:r>
      <w:r w:rsidR="00786D16">
        <w:rPr>
          <w:spacing w:val="-5"/>
        </w:rPr>
        <w:t xml:space="preserve"> </w:t>
      </w:r>
      <w:r w:rsidRPr="00A5699A">
        <w:rPr>
          <w:spacing w:val="-5"/>
        </w:rPr>
        <w:t>ATTO:</w:t>
      </w:r>
    </w:p>
    <w:p w14:paraId="765B7759" w14:textId="2BA41668" w:rsidR="0043385D" w:rsidRPr="00A5699A" w:rsidRDefault="0074409A" w:rsidP="006C733C">
      <w:pPr>
        <w:pStyle w:val="Paragrafoelenco"/>
        <w:numPr>
          <w:ilvl w:val="1"/>
          <w:numId w:val="42"/>
        </w:numPr>
        <w:tabs>
          <w:tab w:val="left" w:pos="836"/>
        </w:tabs>
        <w:spacing w:before="33" w:line="273" w:lineRule="auto"/>
        <w:ind w:right="108"/>
      </w:pPr>
      <w:r w:rsidRPr="00A5699A">
        <w:t>che con determina dirigenziale n.</w:t>
      </w:r>
      <w:r w:rsidR="000B15EC">
        <w:t xml:space="preserve"> 0</w:t>
      </w:r>
      <w:r w:rsidR="00CB14BC">
        <w:t>6</w:t>
      </w:r>
      <w:r w:rsidRPr="00A5699A">
        <w:t xml:space="preserve"> del</w:t>
      </w:r>
      <w:r w:rsidR="000B15EC">
        <w:t xml:space="preserve"> </w:t>
      </w:r>
      <w:r w:rsidR="00CB14BC">
        <w:t>16</w:t>
      </w:r>
      <w:r w:rsidR="000B15EC">
        <w:t>.01.2025</w:t>
      </w:r>
      <w:r w:rsidRPr="00A5699A">
        <w:t xml:space="preserve"> è stata indetta una procedura selettiva</w:t>
      </w:r>
      <w:r w:rsidR="00786D16">
        <w:t xml:space="preserve"> </w:t>
      </w:r>
      <w:r w:rsidRPr="00A5699A">
        <w:t>mediante avviso pubblico</w:t>
      </w:r>
      <w:r w:rsidR="00786D16">
        <w:t xml:space="preserve"> </w:t>
      </w:r>
      <w:r w:rsidRPr="00A5699A">
        <w:t>per l’affidamento</w:t>
      </w:r>
      <w:r w:rsidR="00786D16">
        <w:t xml:space="preserve"> </w:t>
      </w:r>
      <w:r w:rsidRPr="00A5699A">
        <w:t>della</w:t>
      </w:r>
      <w:r w:rsidR="00786D16">
        <w:t xml:space="preserve"> </w:t>
      </w:r>
      <w:r w:rsidRPr="00A5699A">
        <w:t>gestione</w:t>
      </w:r>
      <w:r w:rsidR="00786D16">
        <w:t xml:space="preserve"> </w:t>
      </w:r>
      <w:r w:rsidRPr="00A5699A">
        <w:t>del</w:t>
      </w:r>
      <w:r w:rsidR="00786D16">
        <w:t xml:space="preserve"> </w:t>
      </w:r>
      <w:r w:rsidR="00A5699A">
        <w:t>P</w:t>
      </w:r>
      <w:r w:rsidR="0043385D" w:rsidRPr="00A5699A">
        <w:t xml:space="preserve">rogetto </w:t>
      </w:r>
      <w:r w:rsidR="00786D16">
        <w:t>“</w:t>
      </w:r>
      <w:r w:rsidR="0043385D" w:rsidRPr="00A5699A">
        <w:t>Myland - Rete Ciclabile della Marmilla</w:t>
      </w:r>
      <w:r w:rsidR="00A5699A">
        <w:t>”;</w:t>
      </w:r>
    </w:p>
    <w:p w14:paraId="2DFE8480" w14:textId="5DD4F334" w:rsidR="003B1175" w:rsidRPr="00A5699A" w:rsidRDefault="0074409A" w:rsidP="006C733C">
      <w:pPr>
        <w:pStyle w:val="Paragrafoelenco"/>
        <w:numPr>
          <w:ilvl w:val="1"/>
          <w:numId w:val="27"/>
        </w:numPr>
        <w:tabs>
          <w:tab w:val="left" w:pos="836"/>
        </w:tabs>
        <w:spacing w:before="12" w:line="343" w:lineRule="auto"/>
        <w:ind w:right="121"/>
      </w:pPr>
      <w:r w:rsidRPr="00A5699A">
        <w:t>che</w:t>
      </w:r>
      <w:r w:rsidR="00786D16">
        <w:t xml:space="preserve"> </w:t>
      </w:r>
      <w:r w:rsidRPr="00A5699A">
        <w:t>all’esito</w:t>
      </w:r>
      <w:r w:rsidR="00786D16">
        <w:t xml:space="preserve"> </w:t>
      </w:r>
      <w:r w:rsidRPr="00A5699A">
        <w:t>della</w:t>
      </w:r>
      <w:r w:rsidR="00786D16">
        <w:t xml:space="preserve"> </w:t>
      </w:r>
      <w:r w:rsidRPr="00A5699A">
        <w:t>procedura</w:t>
      </w:r>
      <w:r w:rsidR="00786D16">
        <w:t xml:space="preserve"> </w:t>
      </w:r>
      <w:r w:rsidRPr="00A5699A">
        <w:t>per</w:t>
      </w:r>
      <w:r w:rsidR="00786D16">
        <w:t xml:space="preserve"> </w:t>
      </w:r>
      <w:r w:rsidRPr="00A5699A">
        <w:t>l’affidamento</w:t>
      </w:r>
      <w:r w:rsidR="00786D16">
        <w:t xml:space="preserve"> </w:t>
      </w:r>
      <w:r w:rsidRPr="00A5699A">
        <w:t>della</w:t>
      </w:r>
      <w:r w:rsidR="00786D16">
        <w:t xml:space="preserve"> </w:t>
      </w:r>
      <w:r w:rsidRPr="00A5699A">
        <w:t>gestione,</w:t>
      </w:r>
      <w:r w:rsidR="00786D16">
        <w:t xml:space="preserve"> </w:t>
      </w:r>
      <w:r w:rsidRPr="00A5699A">
        <w:t>la</w:t>
      </w:r>
      <w:r w:rsidR="00786D16">
        <w:t xml:space="preserve"> </w:t>
      </w:r>
      <w:r w:rsidRPr="00A5699A">
        <w:t>struttura</w:t>
      </w:r>
      <w:r w:rsidR="00786D16">
        <w:t xml:space="preserve"> </w:t>
      </w:r>
      <w:r w:rsidRPr="00A5699A">
        <w:t>è</w:t>
      </w:r>
      <w:r w:rsidR="00786D16">
        <w:t xml:space="preserve"> </w:t>
      </w:r>
      <w:r w:rsidRPr="00A5699A">
        <w:t>stata</w:t>
      </w:r>
      <w:r w:rsidR="00786D16">
        <w:t xml:space="preserve"> </w:t>
      </w:r>
      <w:r w:rsidRPr="00A5699A">
        <w:t>aggiudicata</w:t>
      </w:r>
      <w:r w:rsidR="00786D16">
        <w:t xml:space="preserve"> </w:t>
      </w:r>
      <w:r w:rsidRPr="00A5699A">
        <w:t>all’Associazione………………………… con</w:t>
      </w:r>
      <w:r w:rsidR="00786D16">
        <w:t xml:space="preserve"> </w:t>
      </w:r>
      <w:r w:rsidRPr="00A5699A">
        <w:t>determina</w:t>
      </w:r>
      <w:r w:rsidR="00786D16">
        <w:t xml:space="preserve"> </w:t>
      </w:r>
      <w:r w:rsidRPr="00A5699A">
        <w:t>dirigenziale n.</w:t>
      </w:r>
      <w:r w:rsidR="00786D16">
        <w:t xml:space="preserve"> </w:t>
      </w:r>
      <w:r w:rsidRPr="00A5699A">
        <w:t>del…./…./;</w:t>
      </w:r>
    </w:p>
    <w:p w14:paraId="182DDD06" w14:textId="77777777" w:rsidR="003B1175" w:rsidRPr="00A5699A" w:rsidRDefault="003B1175">
      <w:pPr>
        <w:pStyle w:val="Corpotesto"/>
        <w:spacing w:before="7"/>
        <w:ind w:left="0"/>
        <w:jc w:val="left"/>
      </w:pPr>
    </w:p>
    <w:p w14:paraId="3284DD56" w14:textId="260C2333" w:rsidR="00FC0D4F" w:rsidRDefault="0074409A">
      <w:pPr>
        <w:pStyle w:val="Titolo1"/>
        <w:spacing w:line="508" w:lineRule="auto"/>
        <w:ind w:left="2617" w:right="2613"/>
      </w:pPr>
      <w:r w:rsidRPr="00A5699A">
        <w:rPr>
          <w:spacing w:val="-1"/>
        </w:rPr>
        <w:t>SI</w:t>
      </w:r>
      <w:r w:rsidR="002508D2">
        <w:rPr>
          <w:spacing w:val="-1"/>
        </w:rPr>
        <w:t xml:space="preserve"> </w:t>
      </w:r>
      <w:r w:rsidRPr="00A5699A">
        <w:rPr>
          <w:spacing w:val="-1"/>
        </w:rPr>
        <w:t>CONVIENE</w:t>
      </w:r>
      <w:r w:rsidRPr="00A5699A">
        <w:t xml:space="preserve"> E</w:t>
      </w:r>
      <w:r w:rsidR="002508D2">
        <w:t xml:space="preserve"> </w:t>
      </w:r>
      <w:r w:rsidRPr="00A5699A">
        <w:t>STIPULA</w:t>
      </w:r>
      <w:r w:rsidR="002508D2">
        <w:t xml:space="preserve"> </w:t>
      </w:r>
      <w:r w:rsidRPr="00A5699A">
        <w:t>QUANTO</w:t>
      </w:r>
      <w:r w:rsidR="002508D2">
        <w:t xml:space="preserve"> </w:t>
      </w:r>
      <w:r w:rsidRPr="00A5699A">
        <w:t>SEGUE</w:t>
      </w:r>
    </w:p>
    <w:p w14:paraId="2E2C01E3" w14:textId="5A6B85C8" w:rsidR="003B1175" w:rsidRPr="00A5699A" w:rsidRDefault="0074409A">
      <w:pPr>
        <w:pStyle w:val="Titolo1"/>
        <w:spacing w:line="508" w:lineRule="auto"/>
        <w:ind w:left="2617" w:right="2613"/>
      </w:pPr>
      <w:r w:rsidRPr="00A5699A">
        <w:t>Art.</w:t>
      </w:r>
      <w:r w:rsidR="008014E6">
        <w:t xml:space="preserve"> </w:t>
      </w:r>
      <w:r w:rsidRPr="00A5699A">
        <w:t>1</w:t>
      </w:r>
      <w:r w:rsidR="002508D2">
        <w:t xml:space="preserve"> - </w:t>
      </w:r>
      <w:r w:rsidRPr="00A5699A">
        <w:t>DEFINIZIONI</w:t>
      </w:r>
    </w:p>
    <w:p w14:paraId="69512C8A" w14:textId="19E966DA" w:rsidR="003B1175" w:rsidRPr="00A5699A" w:rsidRDefault="0074409A" w:rsidP="006C733C">
      <w:pPr>
        <w:pStyle w:val="Paragrafoelenco"/>
        <w:numPr>
          <w:ilvl w:val="0"/>
          <w:numId w:val="26"/>
        </w:numPr>
        <w:tabs>
          <w:tab w:val="left" w:pos="325"/>
        </w:tabs>
        <w:spacing w:line="222" w:lineRule="exact"/>
      </w:pPr>
      <w:r w:rsidRPr="00A5699A">
        <w:t>Ai fini</w:t>
      </w:r>
      <w:r w:rsidR="002508D2">
        <w:t xml:space="preserve"> </w:t>
      </w:r>
      <w:r w:rsidRPr="00A5699A">
        <w:t>del presente</w:t>
      </w:r>
      <w:r w:rsidR="002508D2">
        <w:t xml:space="preserve"> </w:t>
      </w:r>
      <w:r w:rsidRPr="00A5699A">
        <w:t>atto</w:t>
      </w:r>
      <w:r w:rsidR="002508D2">
        <w:t xml:space="preserve"> </w:t>
      </w:r>
      <w:r w:rsidRPr="00A5699A">
        <w:t>si</w:t>
      </w:r>
      <w:r w:rsidR="002508D2">
        <w:t xml:space="preserve"> </w:t>
      </w:r>
      <w:r w:rsidRPr="00A5699A">
        <w:t>intende</w:t>
      </w:r>
      <w:r w:rsidR="002508D2">
        <w:t xml:space="preserve"> </w:t>
      </w:r>
      <w:r w:rsidRPr="00A5699A">
        <w:t>per:</w:t>
      </w:r>
    </w:p>
    <w:p w14:paraId="6A26AA7C" w14:textId="3A15B009" w:rsidR="003B1175" w:rsidRPr="00A5699A" w:rsidRDefault="002508D2" w:rsidP="006C733C">
      <w:pPr>
        <w:pStyle w:val="Paragrafoelenco"/>
        <w:numPr>
          <w:ilvl w:val="1"/>
          <w:numId w:val="26"/>
        </w:numPr>
        <w:tabs>
          <w:tab w:val="left" w:pos="836"/>
        </w:tabs>
        <w:spacing w:before="5"/>
        <w:ind w:hanging="361"/>
      </w:pPr>
      <w:r>
        <w:rPr>
          <w:b/>
        </w:rPr>
        <w:t>“</w:t>
      </w:r>
      <w:r w:rsidR="0074409A" w:rsidRPr="00A5699A">
        <w:rPr>
          <w:b/>
        </w:rPr>
        <w:t>Concedente</w:t>
      </w:r>
      <w:r>
        <w:rPr>
          <w:b/>
        </w:rPr>
        <w:t>”</w:t>
      </w:r>
      <w:r w:rsidR="0074409A" w:rsidRPr="00A5699A">
        <w:t>:</w:t>
      </w:r>
      <w:r>
        <w:t xml:space="preserve"> </w:t>
      </w:r>
      <w:r w:rsidR="0074409A" w:rsidRPr="00A5699A">
        <w:t>il</w:t>
      </w:r>
      <w:r>
        <w:t xml:space="preserve"> </w:t>
      </w:r>
      <w:r w:rsidR="0043385D" w:rsidRPr="00A5699A">
        <w:t xml:space="preserve">Consorzio Due Giare </w:t>
      </w:r>
    </w:p>
    <w:p w14:paraId="686736A7" w14:textId="535035A8" w:rsidR="003B1175" w:rsidRPr="00A5699A" w:rsidRDefault="0074409A" w:rsidP="006C733C">
      <w:pPr>
        <w:pStyle w:val="Paragrafoelenco"/>
        <w:numPr>
          <w:ilvl w:val="1"/>
          <w:numId w:val="26"/>
        </w:numPr>
        <w:tabs>
          <w:tab w:val="left" w:pos="836"/>
        </w:tabs>
        <w:spacing w:line="322" w:lineRule="exact"/>
        <w:ind w:hanging="361"/>
      </w:pPr>
      <w:r w:rsidRPr="00A5699A">
        <w:t>“</w:t>
      </w:r>
      <w:r w:rsidRPr="00A5699A">
        <w:rPr>
          <w:b/>
        </w:rPr>
        <w:t>Concessionario</w:t>
      </w:r>
      <w:r w:rsidRPr="00A5699A">
        <w:t>”:</w:t>
      </w:r>
      <w:r w:rsidR="002508D2">
        <w:t xml:space="preserve"> </w:t>
      </w:r>
      <w:r w:rsidRPr="00A5699A">
        <w:t>l’Associazione</w:t>
      </w:r>
      <w:r w:rsidR="002508D2">
        <w:t xml:space="preserve"> </w:t>
      </w:r>
      <w:r w:rsidRPr="00A5699A">
        <w:t>denominata……………………………………………,</w:t>
      </w:r>
      <w:r w:rsidR="00957CE9">
        <w:t xml:space="preserve"> </w:t>
      </w:r>
      <w:r w:rsidRPr="00A5699A">
        <w:t>via</w:t>
      </w:r>
    </w:p>
    <w:p w14:paraId="5AA89C2D" w14:textId="63C2218F" w:rsidR="003B1175" w:rsidRPr="00A5699A" w:rsidRDefault="0074409A">
      <w:pPr>
        <w:pStyle w:val="Corpotesto"/>
        <w:spacing w:line="251" w:lineRule="exact"/>
      </w:pPr>
      <w:r w:rsidRPr="00A5699A">
        <w:t>……………………………………,</w:t>
      </w:r>
      <w:r w:rsidR="00957CE9">
        <w:t xml:space="preserve"> </w:t>
      </w:r>
      <w:r w:rsidRPr="00A5699A">
        <w:t>n.………………,</w:t>
      </w:r>
      <w:r w:rsidR="00957CE9">
        <w:t xml:space="preserve"> </w:t>
      </w:r>
      <w:r w:rsidRPr="00A5699A">
        <w:t>Cap……………..</w:t>
      </w:r>
      <w:r w:rsidR="00AD64CB">
        <w:t xml:space="preserve"> </w:t>
      </w:r>
      <w:r w:rsidR="00957CE9">
        <w:t xml:space="preserve">Prov </w:t>
      </w:r>
      <w:r w:rsidRPr="00A5699A">
        <w:t>(…….),CF.</w:t>
      </w:r>
    </w:p>
    <w:p w14:paraId="117C5FB0" w14:textId="0BF1268C" w:rsidR="003B1175" w:rsidRPr="00A5699A" w:rsidRDefault="0074409A">
      <w:pPr>
        <w:pStyle w:val="Corpotesto"/>
        <w:spacing w:line="252" w:lineRule="exact"/>
      </w:pPr>
      <w:r w:rsidRPr="00A5699A">
        <w:t>…………………………….</w:t>
      </w:r>
      <w:r w:rsidR="00957CE9">
        <w:t xml:space="preserve"> </w:t>
      </w:r>
      <w:r w:rsidR="00957CE9" w:rsidRPr="00A5699A">
        <w:t>C</w:t>
      </w:r>
      <w:r w:rsidRPr="00A5699A">
        <w:t>he</w:t>
      </w:r>
      <w:r w:rsidR="00957CE9">
        <w:t xml:space="preserve"> </w:t>
      </w:r>
      <w:r w:rsidRPr="00A5699A">
        <w:t>assume</w:t>
      </w:r>
      <w:r w:rsidR="00957CE9">
        <w:t xml:space="preserve"> </w:t>
      </w:r>
      <w:r w:rsidRPr="00A5699A">
        <w:t>in</w:t>
      </w:r>
      <w:r w:rsidR="00957CE9">
        <w:t xml:space="preserve"> </w:t>
      </w:r>
      <w:r w:rsidRPr="00A5699A">
        <w:t>carico</w:t>
      </w:r>
      <w:r w:rsidR="00957CE9">
        <w:t xml:space="preserve"> </w:t>
      </w:r>
      <w:r w:rsidRPr="00A5699A">
        <w:t>la</w:t>
      </w:r>
      <w:r w:rsidR="00957CE9">
        <w:t xml:space="preserve"> </w:t>
      </w:r>
      <w:r w:rsidRPr="00A5699A">
        <w:t>gestione</w:t>
      </w:r>
      <w:r w:rsidR="00957CE9">
        <w:t xml:space="preserve"> </w:t>
      </w:r>
      <w:r w:rsidRPr="00A5699A">
        <w:t>della</w:t>
      </w:r>
      <w:r w:rsidR="00957CE9">
        <w:t xml:space="preserve"> </w:t>
      </w:r>
      <w:r w:rsidRPr="00A5699A">
        <w:t>struttura;</w:t>
      </w:r>
    </w:p>
    <w:p w14:paraId="6B6FA7A5" w14:textId="2941EC15" w:rsidR="003B1175" w:rsidRPr="00A5699A" w:rsidRDefault="0074409A" w:rsidP="006C733C">
      <w:pPr>
        <w:pStyle w:val="Paragrafoelenco"/>
        <w:numPr>
          <w:ilvl w:val="1"/>
          <w:numId w:val="26"/>
        </w:numPr>
        <w:tabs>
          <w:tab w:val="left" w:pos="836"/>
        </w:tabs>
        <w:spacing w:before="6"/>
        <w:ind w:hanging="361"/>
      </w:pPr>
      <w:r w:rsidRPr="00A5699A">
        <w:t>“</w:t>
      </w:r>
      <w:r w:rsidRPr="00A5699A">
        <w:rPr>
          <w:b/>
        </w:rPr>
        <w:t>Codice</w:t>
      </w:r>
      <w:r w:rsidR="008E4A84">
        <w:rPr>
          <w:b/>
        </w:rPr>
        <w:t xml:space="preserve"> </w:t>
      </w:r>
      <w:r w:rsidRPr="00A5699A">
        <w:rPr>
          <w:b/>
        </w:rPr>
        <w:t>degli</w:t>
      </w:r>
      <w:r w:rsidR="008E4A84">
        <w:rPr>
          <w:b/>
        </w:rPr>
        <w:t xml:space="preserve"> </w:t>
      </w:r>
      <w:r w:rsidRPr="00A5699A">
        <w:rPr>
          <w:b/>
        </w:rPr>
        <w:t>appalti</w:t>
      </w:r>
      <w:r w:rsidRPr="00A5699A">
        <w:t>”:</w:t>
      </w:r>
      <w:r w:rsidR="00957CE9">
        <w:t xml:space="preserve"> </w:t>
      </w:r>
      <w:r w:rsidRPr="00A5699A">
        <w:t>il</w:t>
      </w:r>
      <w:r w:rsidR="00957CE9">
        <w:t xml:space="preserve"> </w:t>
      </w:r>
      <w:r w:rsidRPr="00A5699A">
        <w:t>decreto</w:t>
      </w:r>
      <w:r w:rsidR="00957CE9">
        <w:t xml:space="preserve"> </w:t>
      </w:r>
      <w:r w:rsidRPr="00A5699A">
        <w:t>legislativo</w:t>
      </w:r>
      <w:r w:rsidR="00957CE9">
        <w:t xml:space="preserve"> </w:t>
      </w:r>
      <w:r w:rsidR="0043385D" w:rsidRPr="00A5699A">
        <w:t>36/2023</w:t>
      </w:r>
      <w:r w:rsidRPr="00A5699A">
        <w:t>;</w:t>
      </w:r>
    </w:p>
    <w:p w14:paraId="357F5470" w14:textId="4E5F8234" w:rsidR="003B1175" w:rsidRPr="00A5699A" w:rsidRDefault="0074409A" w:rsidP="006C733C">
      <w:pPr>
        <w:pStyle w:val="Paragrafoelenco"/>
        <w:numPr>
          <w:ilvl w:val="1"/>
          <w:numId w:val="26"/>
        </w:numPr>
        <w:tabs>
          <w:tab w:val="left" w:pos="836"/>
        </w:tabs>
        <w:spacing w:before="5" w:line="235" w:lineRule="auto"/>
        <w:ind w:right="114"/>
      </w:pPr>
      <w:r w:rsidRPr="00A5699A">
        <w:t>“</w:t>
      </w:r>
      <w:r w:rsidRPr="00A5699A">
        <w:rPr>
          <w:b/>
        </w:rPr>
        <w:t>Impianto</w:t>
      </w:r>
      <w:r w:rsidRPr="00A5699A">
        <w:t xml:space="preserve">”: la struttura </w:t>
      </w:r>
      <w:r w:rsidR="00A5699A">
        <w:t>P</w:t>
      </w:r>
      <w:r w:rsidR="0043385D" w:rsidRPr="00A5699A">
        <w:t xml:space="preserve">rogetto </w:t>
      </w:r>
      <w:r w:rsidR="00DC4004">
        <w:t>“</w:t>
      </w:r>
      <w:r w:rsidR="0043385D" w:rsidRPr="00A5699A">
        <w:t>Myland - Rete Ciclabile della Marmilla</w:t>
      </w:r>
      <w:r w:rsidR="00DC4004">
        <w:t xml:space="preserve">” </w:t>
      </w:r>
      <w:r w:rsidRPr="00A5699A">
        <w:t>affidata in gestione, descritta nell’art. 2 della presente</w:t>
      </w:r>
      <w:r w:rsidR="00DC4004">
        <w:t xml:space="preserve"> </w:t>
      </w:r>
      <w:r w:rsidRPr="00A5699A">
        <w:t>convenzione;</w:t>
      </w:r>
    </w:p>
    <w:p w14:paraId="70D70AF3" w14:textId="186162C9" w:rsidR="003B1175" w:rsidRPr="00A5699A" w:rsidRDefault="0074409A" w:rsidP="006C733C">
      <w:pPr>
        <w:pStyle w:val="Paragrafoelenco"/>
        <w:numPr>
          <w:ilvl w:val="1"/>
          <w:numId w:val="26"/>
        </w:numPr>
        <w:tabs>
          <w:tab w:val="left" w:pos="836"/>
        </w:tabs>
        <w:spacing w:before="8" w:line="237" w:lineRule="auto"/>
        <w:ind w:right="121"/>
      </w:pPr>
      <w:r w:rsidRPr="00A5699A">
        <w:t>“</w:t>
      </w:r>
      <w:r w:rsidRPr="00A5699A">
        <w:rPr>
          <w:b/>
        </w:rPr>
        <w:t>Gestione della struttura</w:t>
      </w:r>
      <w:r w:rsidRPr="00A5699A">
        <w:t>”: tutte le attività per garantire il suo corretto e funzionale uso secondo gli</w:t>
      </w:r>
      <w:r w:rsidR="00DC4004">
        <w:t xml:space="preserve"> </w:t>
      </w:r>
      <w:r w:rsidRPr="00A5699A">
        <w:t>scopi</w:t>
      </w:r>
      <w:r w:rsidR="00DC4004">
        <w:t xml:space="preserve"> </w:t>
      </w:r>
      <w:r w:rsidRPr="00A5699A">
        <w:t>per i</w:t>
      </w:r>
      <w:r w:rsidR="00DC4004">
        <w:t xml:space="preserve"> </w:t>
      </w:r>
      <w:r w:rsidRPr="00A5699A">
        <w:t>quali è</w:t>
      </w:r>
      <w:r w:rsidR="00DC4004">
        <w:t xml:space="preserve"> </w:t>
      </w:r>
      <w:r w:rsidRPr="00A5699A">
        <w:t>stata realizzata.</w:t>
      </w:r>
    </w:p>
    <w:p w14:paraId="04CC0A50" w14:textId="029C82B5" w:rsidR="0043385D" w:rsidRPr="00A5699A" w:rsidRDefault="00562B14" w:rsidP="00562B14">
      <w:pPr>
        <w:tabs>
          <w:tab w:val="left" w:pos="836"/>
        </w:tabs>
        <w:spacing w:before="33" w:line="273" w:lineRule="auto"/>
        <w:ind w:left="475" w:right="108"/>
      </w:pPr>
      <w:r>
        <w:t xml:space="preserve">f)   </w:t>
      </w:r>
      <w:r w:rsidR="0074409A" w:rsidRPr="00A5699A">
        <w:t>“</w:t>
      </w:r>
      <w:r w:rsidR="0074409A" w:rsidRPr="00562B14">
        <w:rPr>
          <w:b/>
        </w:rPr>
        <w:t>Attività propedeutiche e/o strumentali</w:t>
      </w:r>
      <w:r w:rsidR="0074409A" w:rsidRPr="00A5699A">
        <w:t>”: tutte le attività necessarie all’utilizzo della struttura tra</w:t>
      </w:r>
      <w:r w:rsidR="00DC4004">
        <w:t xml:space="preserve"> </w:t>
      </w:r>
      <w:r w:rsidR="0074409A" w:rsidRPr="00A5699A">
        <w:t xml:space="preserve">cui, in particolare, la vigilanza degli immobili, la manutenzione delle strutture, le pulizie, la </w:t>
      </w:r>
      <w:r w:rsidR="0043385D" w:rsidRPr="00A5699A">
        <w:t xml:space="preserve">gestione </w:t>
      </w:r>
      <w:r w:rsidR="0074409A" w:rsidRPr="00A5699A">
        <w:t>degli immobili che</w:t>
      </w:r>
      <w:r w:rsidR="00DC4004">
        <w:t xml:space="preserve"> </w:t>
      </w:r>
      <w:r w:rsidR="0074409A" w:rsidRPr="00A5699A">
        <w:t>costituiscono</w:t>
      </w:r>
      <w:r w:rsidR="00DC4004">
        <w:t xml:space="preserve"> </w:t>
      </w:r>
      <w:r w:rsidR="0074409A" w:rsidRPr="00A5699A">
        <w:t>il</w:t>
      </w:r>
      <w:r w:rsidR="00DC4004">
        <w:t xml:space="preserve"> </w:t>
      </w:r>
      <w:r w:rsidR="007A2211">
        <w:t>P</w:t>
      </w:r>
      <w:r w:rsidR="0043385D" w:rsidRPr="00A5699A">
        <w:t xml:space="preserve">rogetto </w:t>
      </w:r>
      <w:r w:rsidR="00DC4004">
        <w:t>“</w:t>
      </w:r>
      <w:r w:rsidR="0043385D" w:rsidRPr="00A5699A">
        <w:t>Myland - Rete Ciclabile della Marmilla</w:t>
      </w:r>
      <w:r w:rsidR="007A2211">
        <w:t>”</w:t>
      </w:r>
      <w:r>
        <w:t xml:space="preserve"> compresa l’area sosta camper</w:t>
      </w:r>
      <w:r w:rsidR="007A2211">
        <w:t>;</w:t>
      </w:r>
    </w:p>
    <w:p w14:paraId="7811E95B" w14:textId="4DFCD5A9" w:rsidR="003B1175" w:rsidRPr="00A5699A" w:rsidRDefault="0074409A" w:rsidP="006C733C">
      <w:pPr>
        <w:pStyle w:val="Paragrafoelenco"/>
        <w:numPr>
          <w:ilvl w:val="1"/>
          <w:numId w:val="26"/>
        </w:numPr>
        <w:tabs>
          <w:tab w:val="left" w:pos="836"/>
        </w:tabs>
        <w:spacing w:before="3" w:line="237" w:lineRule="auto"/>
        <w:ind w:right="120"/>
      </w:pPr>
      <w:r w:rsidRPr="00A5699A">
        <w:t>“</w:t>
      </w:r>
      <w:r w:rsidRPr="00A5699A">
        <w:rPr>
          <w:b/>
        </w:rPr>
        <w:t>Attività accessorie</w:t>
      </w:r>
      <w:r w:rsidRPr="00A5699A">
        <w:t>”: lo sfruttamento economico delle entrate che derivano dall’uso della struttura e</w:t>
      </w:r>
      <w:r w:rsidR="00562B14">
        <w:t xml:space="preserve"> </w:t>
      </w:r>
      <w:r w:rsidRPr="00A5699A">
        <w:t>delle bic</w:t>
      </w:r>
      <w:r w:rsidR="000B15EC">
        <w:t>i.</w:t>
      </w:r>
    </w:p>
    <w:p w14:paraId="62324FE7" w14:textId="77777777" w:rsidR="003B1175" w:rsidRPr="00A5699A" w:rsidRDefault="003B1175">
      <w:pPr>
        <w:pStyle w:val="Corpotesto"/>
        <w:ind w:left="0"/>
        <w:jc w:val="left"/>
      </w:pPr>
    </w:p>
    <w:p w14:paraId="3F3036E5" w14:textId="3D9A102E" w:rsidR="003B1175" w:rsidRPr="00A5699A" w:rsidRDefault="0074409A">
      <w:pPr>
        <w:pStyle w:val="Titolo1"/>
        <w:ind w:left="784"/>
      </w:pPr>
      <w:r w:rsidRPr="00A5699A">
        <w:t>Art.</w:t>
      </w:r>
      <w:r w:rsidR="008014E6">
        <w:t xml:space="preserve"> </w:t>
      </w:r>
      <w:r w:rsidRPr="00A5699A">
        <w:t>2</w:t>
      </w:r>
      <w:r w:rsidR="00562B14">
        <w:t xml:space="preserve"> - </w:t>
      </w:r>
      <w:r w:rsidRPr="00A5699A">
        <w:t>OGGETTO</w:t>
      </w:r>
    </w:p>
    <w:p w14:paraId="37B6D133" w14:textId="2B2C4FC5" w:rsidR="003B1175" w:rsidRPr="00A5699A" w:rsidRDefault="0043385D" w:rsidP="006C733C">
      <w:pPr>
        <w:pStyle w:val="Paragrafoelenco"/>
        <w:numPr>
          <w:ilvl w:val="0"/>
          <w:numId w:val="25"/>
        </w:numPr>
        <w:tabs>
          <w:tab w:val="left" w:pos="836"/>
        </w:tabs>
        <w:spacing w:before="5" w:line="321" w:lineRule="exact"/>
        <w:ind w:hanging="361"/>
      </w:pPr>
      <w:r w:rsidRPr="00A5699A">
        <w:t xml:space="preserve">Il </w:t>
      </w:r>
      <w:r w:rsidR="0074409A" w:rsidRPr="00A5699A">
        <w:t>Concedente), come</w:t>
      </w:r>
      <w:r w:rsidR="00562B14">
        <w:t xml:space="preserve"> </w:t>
      </w:r>
      <w:r w:rsidR="0074409A" w:rsidRPr="00A5699A">
        <w:t>sopra</w:t>
      </w:r>
      <w:r w:rsidR="00562B14">
        <w:t xml:space="preserve"> </w:t>
      </w:r>
      <w:r w:rsidR="0074409A" w:rsidRPr="00A5699A">
        <w:t>rappresentato, concede</w:t>
      </w:r>
      <w:r w:rsidR="00562B14">
        <w:t xml:space="preserve"> </w:t>
      </w:r>
      <w:r w:rsidR="0074409A" w:rsidRPr="00A5699A">
        <w:t>in</w:t>
      </w:r>
      <w:r w:rsidR="00562B14">
        <w:t xml:space="preserve"> </w:t>
      </w:r>
      <w:r w:rsidR="0074409A" w:rsidRPr="00A5699A">
        <w:t>gestione</w:t>
      </w:r>
      <w:r w:rsidR="00562B14">
        <w:t xml:space="preserve"> </w:t>
      </w:r>
      <w:r w:rsidR="0074409A" w:rsidRPr="00A5699A">
        <w:t>all’Associazione</w:t>
      </w:r>
    </w:p>
    <w:p w14:paraId="7B845B7A" w14:textId="199E2EB7" w:rsidR="003B1175" w:rsidRPr="00A5699A" w:rsidRDefault="0074409A" w:rsidP="006C733C">
      <w:pPr>
        <w:pStyle w:val="Paragrafoelenco"/>
        <w:numPr>
          <w:ilvl w:val="1"/>
          <w:numId w:val="42"/>
        </w:numPr>
        <w:tabs>
          <w:tab w:val="left" w:pos="836"/>
        </w:tabs>
        <w:spacing w:before="33" w:line="273" w:lineRule="auto"/>
        <w:ind w:right="115"/>
      </w:pPr>
      <w:r w:rsidRPr="00A5699A">
        <w:t>……………………………., CF. …………………….. che, come sopra rappresentata, accetta, la</w:t>
      </w:r>
      <w:r w:rsidR="00562B14">
        <w:t xml:space="preserve"> </w:t>
      </w:r>
      <w:r w:rsidRPr="00A5699A">
        <w:t>gestione della struttura denominata “</w:t>
      </w:r>
      <w:r w:rsidR="0043385D" w:rsidRPr="00A5699A">
        <w:t>Myland - Rete Ciclabile della Marmilla</w:t>
      </w:r>
      <w:r w:rsidRPr="00A5699A">
        <w:t>”, meglio descritta nell’allegato “A”, che forma</w:t>
      </w:r>
      <w:r w:rsidR="00562B14">
        <w:t xml:space="preserve"> </w:t>
      </w:r>
      <w:r w:rsidRPr="00A5699A">
        <w:t>parte integrante</w:t>
      </w:r>
      <w:r w:rsidR="00562B14">
        <w:t xml:space="preserve"> </w:t>
      </w:r>
      <w:r w:rsidRPr="00A5699A">
        <w:t>e</w:t>
      </w:r>
      <w:r w:rsidR="00562B14">
        <w:t xml:space="preserve"> </w:t>
      </w:r>
      <w:r w:rsidRPr="00A5699A">
        <w:t>sostanziale</w:t>
      </w:r>
      <w:r w:rsidR="00562B14">
        <w:t xml:space="preserve"> </w:t>
      </w:r>
      <w:r w:rsidRPr="00A5699A">
        <w:t>della</w:t>
      </w:r>
      <w:r w:rsidR="00562B14">
        <w:t xml:space="preserve"> </w:t>
      </w:r>
      <w:r w:rsidRPr="00A5699A">
        <w:t>presente</w:t>
      </w:r>
      <w:r w:rsidR="00562B14">
        <w:t xml:space="preserve"> </w:t>
      </w:r>
      <w:r w:rsidRPr="00A5699A">
        <w:t>convenzione.</w:t>
      </w:r>
    </w:p>
    <w:p w14:paraId="1FB6623D" w14:textId="132574A8" w:rsidR="003B1175" w:rsidRPr="00A5699A" w:rsidRDefault="0074409A" w:rsidP="006C733C">
      <w:pPr>
        <w:pStyle w:val="Paragrafoelenco"/>
        <w:numPr>
          <w:ilvl w:val="0"/>
          <w:numId w:val="25"/>
        </w:numPr>
        <w:tabs>
          <w:tab w:val="left" w:pos="836"/>
        </w:tabs>
        <w:spacing w:before="2"/>
        <w:ind w:right="112"/>
      </w:pPr>
      <w:r w:rsidRPr="00A5699A">
        <w:t>La struttura e le relative attrezzature, sono concessi nello stato di fatto e di diritto in cui si trovano,</w:t>
      </w:r>
      <w:r w:rsidR="002928BE">
        <w:t xml:space="preserve"> </w:t>
      </w:r>
      <w:r w:rsidRPr="00A5699A">
        <w:t>pienamente noti al concessionario. L’esatta attuale consistenza della struttura e del suo stato d’uso,</w:t>
      </w:r>
      <w:r w:rsidR="002928BE">
        <w:t xml:space="preserve"> </w:t>
      </w:r>
      <w:r w:rsidRPr="00A5699A">
        <w:t>nonché delle attrezzature mobili ivi esistenti, verranno fatte risultare da un apposito verbale di</w:t>
      </w:r>
      <w:r w:rsidR="002928BE">
        <w:t xml:space="preserve"> </w:t>
      </w:r>
      <w:r w:rsidRPr="00A5699A">
        <w:t>consegna,</w:t>
      </w:r>
      <w:r w:rsidR="002928BE">
        <w:t xml:space="preserve"> </w:t>
      </w:r>
      <w:r w:rsidRPr="00A5699A">
        <w:t>da redigere</w:t>
      </w:r>
      <w:r w:rsidR="002928BE">
        <w:t xml:space="preserve"> </w:t>
      </w:r>
      <w:r w:rsidRPr="00A5699A">
        <w:t>in</w:t>
      </w:r>
      <w:r w:rsidR="002928BE">
        <w:t xml:space="preserve"> </w:t>
      </w:r>
      <w:r w:rsidRPr="00A5699A">
        <w:t>contraddittorio</w:t>
      </w:r>
      <w:r w:rsidR="002928BE">
        <w:t xml:space="preserve"> </w:t>
      </w:r>
      <w:r w:rsidRPr="00A5699A">
        <w:t>tra le</w:t>
      </w:r>
      <w:r w:rsidR="002928BE">
        <w:t xml:space="preserve"> </w:t>
      </w:r>
      <w:r w:rsidRPr="00A5699A">
        <w:t>parti</w:t>
      </w:r>
      <w:r w:rsidR="002928BE">
        <w:t xml:space="preserve"> </w:t>
      </w:r>
      <w:r w:rsidRPr="00A5699A">
        <w:t>o</w:t>
      </w:r>
      <w:r w:rsidR="002928BE">
        <w:t xml:space="preserve"> </w:t>
      </w:r>
      <w:r w:rsidRPr="00A5699A">
        <w:t>loro</w:t>
      </w:r>
      <w:r w:rsidR="002928BE">
        <w:t xml:space="preserve"> </w:t>
      </w:r>
      <w:r w:rsidRPr="00A5699A">
        <w:t>delegati.</w:t>
      </w:r>
      <w:r w:rsidR="002928BE">
        <w:t xml:space="preserve"> </w:t>
      </w:r>
      <w:r w:rsidRPr="00A5699A">
        <w:t>Il</w:t>
      </w:r>
      <w:r w:rsidR="002928BE">
        <w:t xml:space="preserve"> </w:t>
      </w:r>
      <w:r w:rsidRPr="00A5699A">
        <w:t>concessionario</w:t>
      </w:r>
      <w:r w:rsidR="002928BE">
        <w:t xml:space="preserve"> </w:t>
      </w:r>
      <w:r w:rsidRPr="00A5699A">
        <w:t>prenderà</w:t>
      </w:r>
      <w:r w:rsidR="002928BE">
        <w:t xml:space="preserve"> </w:t>
      </w:r>
      <w:r w:rsidRPr="00A5699A">
        <w:t>materialmente</w:t>
      </w:r>
      <w:r w:rsidR="002928BE">
        <w:t xml:space="preserve"> </w:t>
      </w:r>
      <w:r w:rsidRPr="00A5699A">
        <w:t>possesso</w:t>
      </w:r>
      <w:r w:rsidR="002928BE">
        <w:t xml:space="preserve"> </w:t>
      </w:r>
      <w:r w:rsidRPr="00A5699A">
        <w:t>della</w:t>
      </w:r>
      <w:r w:rsidR="002928BE">
        <w:t xml:space="preserve"> </w:t>
      </w:r>
      <w:r w:rsidRPr="00A5699A">
        <w:t>struttura</w:t>
      </w:r>
      <w:r w:rsidR="002928BE">
        <w:t xml:space="preserve"> </w:t>
      </w:r>
      <w:r w:rsidRPr="00A5699A">
        <w:t>con</w:t>
      </w:r>
      <w:r w:rsidR="002928BE">
        <w:t xml:space="preserve"> </w:t>
      </w:r>
      <w:r w:rsidRPr="00A5699A">
        <w:t>la</w:t>
      </w:r>
      <w:r w:rsidR="002928BE">
        <w:t xml:space="preserve"> </w:t>
      </w:r>
      <w:r w:rsidRPr="00A5699A">
        <w:t>sottoscrizione</w:t>
      </w:r>
      <w:r w:rsidR="002928BE">
        <w:t xml:space="preserve"> </w:t>
      </w:r>
      <w:r w:rsidRPr="00A5699A">
        <w:t>del</w:t>
      </w:r>
      <w:r w:rsidR="002928BE">
        <w:t xml:space="preserve"> </w:t>
      </w:r>
      <w:r w:rsidRPr="00A5699A">
        <w:t xml:space="preserve">verbale. </w:t>
      </w:r>
      <w:r w:rsidR="002928BE">
        <w:t xml:space="preserve"> </w:t>
      </w:r>
      <w:r w:rsidRPr="00A5699A">
        <w:t>Analogo</w:t>
      </w:r>
      <w:r w:rsidR="002928BE">
        <w:t xml:space="preserve"> </w:t>
      </w:r>
      <w:r w:rsidRPr="00A5699A">
        <w:t>verbale</w:t>
      </w:r>
      <w:r w:rsidR="002928BE">
        <w:t xml:space="preserve"> </w:t>
      </w:r>
      <w:r w:rsidRPr="00A5699A">
        <w:t>verrà</w:t>
      </w:r>
      <w:r w:rsidR="002928BE">
        <w:t xml:space="preserve"> </w:t>
      </w:r>
      <w:r w:rsidRPr="00A5699A">
        <w:t>redatto</w:t>
      </w:r>
      <w:r w:rsidR="002928BE">
        <w:t xml:space="preserve"> </w:t>
      </w:r>
      <w:r w:rsidRPr="00A5699A">
        <w:t>al termine</w:t>
      </w:r>
      <w:r w:rsidR="002928BE">
        <w:t xml:space="preserve"> </w:t>
      </w:r>
      <w:r w:rsidRPr="00A5699A">
        <w:t>del rapporto contrattuale.</w:t>
      </w:r>
    </w:p>
    <w:p w14:paraId="32E38F02" w14:textId="77777777" w:rsidR="003B1175" w:rsidRPr="00A5699A" w:rsidRDefault="003B1175">
      <w:pPr>
        <w:pStyle w:val="Corpotesto"/>
        <w:spacing w:before="8"/>
        <w:ind w:left="0"/>
        <w:jc w:val="left"/>
      </w:pPr>
    </w:p>
    <w:p w14:paraId="5EF21930" w14:textId="573594CB" w:rsidR="003B1175" w:rsidRPr="00A5699A" w:rsidRDefault="0074409A">
      <w:pPr>
        <w:pStyle w:val="Titolo1"/>
        <w:ind w:left="782" w:right="777"/>
      </w:pPr>
      <w:r w:rsidRPr="00A5699A">
        <w:t>Art.</w:t>
      </w:r>
      <w:r w:rsidR="008014E6">
        <w:t xml:space="preserve"> </w:t>
      </w:r>
      <w:r w:rsidRPr="00A5699A">
        <w:t>3</w:t>
      </w:r>
      <w:r w:rsidR="007A48DD">
        <w:t xml:space="preserve"> – </w:t>
      </w:r>
      <w:r w:rsidRPr="00A5699A">
        <w:t>FINALITÀ</w:t>
      </w:r>
      <w:r w:rsidR="007A48DD">
        <w:t xml:space="preserve"> </w:t>
      </w:r>
      <w:r w:rsidRPr="00A5699A">
        <w:t>E</w:t>
      </w:r>
      <w:r w:rsidR="007A48DD">
        <w:t xml:space="preserve"> </w:t>
      </w:r>
      <w:r w:rsidRPr="00A5699A">
        <w:t>OBIETTIVI</w:t>
      </w:r>
      <w:r w:rsidR="007A48DD">
        <w:t xml:space="preserve"> </w:t>
      </w:r>
      <w:r w:rsidRPr="00A5699A">
        <w:t>DELLA</w:t>
      </w:r>
      <w:r w:rsidR="007A48DD">
        <w:t xml:space="preserve"> </w:t>
      </w:r>
      <w:r w:rsidRPr="00A5699A">
        <w:t>CONVENZIONE</w:t>
      </w:r>
    </w:p>
    <w:p w14:paraId="08BD41FF" w14:textId="06713812" w:rsidR="003B1175" w:rsidRPr="00A5699A" w:rsidRDefault="0074409A" w:rsidP="006C733C">
      <w:pPr>
        <w:pStyle w:val="Paragrafoelenco"/>
        <w:numPr>
          <w:ilvl w:val="0"/>
          <w:numId w:val="24"/>
        </w:numPr>
        <w:tabs>
          <w:tab w:val="left" w:pos="836"/>
        </w:tabs>
        <w:spacing w:before="5" w:line="237" w:lineRule="auto"/>
        <w:ind w:right="120"/>
      </w:pPr>
      <w:r w:rsidRPr="00A5699A">
        <w:t>Finalità</w:t>
      </w:r>
      <w:r w:rsidR="007A48DD">
        <w:t xml:space="preserve"> </w:t>
      </w:r>
      <w:r w:rsidRPr="00A5699A">
        <w:t>della</w:t>
      </w:r>
      <w:r w:rsidR="007A48DD">
        <w:t xml:space="preserve"> </w:t>
      </w:r>
      <w:r w:rsidRPr="00A5699A">
        <w:t>presente</w:t>
      </w:r>
      <w:r w:rsidR="007A48DD">
        <w:t xml:space="preserve"> </w:t>
      </w:r>
      <w:r w:rsidRPr="00A5699A">
        <w:t>convenzione</w:t>
      </w:r>
      <w:r w:rsidR="007A48DD">
        <w:t xml:space="preserve"> </w:t>
      </w:r>
      <w:r w:rsidRPr="00A5699A">
        <w:t>è</w:t>
      </w:r>
      <w:r w:rsidR="007A48DD">
        <w:t xml:space="preserve"> </w:t>
      </w:r>
      <w:r w:rsidRPr="00A5699A">
        <w:t>il</w:t>
      </w:r>
      <w:r w:rsidR="007A48DD">
        <w:t xml:space="preserve"> </w:t>
      </w:r>
      <w:r w:rsidRPr="00A5699A">
        <w:t>potenziamento</w:t>
      </w:r>
      <w:r w:rsidR="007A48DD">
        <w:t xml:space="preserve"> </w:t>
      </w:r>
      <w:r w:rsidRPr="00A5699A">
        <w:t>degli</w:t>
      </w:r>
      <w:r w:rsidR="007A48DD">
        <w:t xml:space="preserve"> </w:t>
      </w:r>
      <w:r w:rsidRPr="00A5699A">
        <w:t>interventi</w:t>
      </w:r>
      <w:r w:rsidRPr="00757965">
        <w:t xml:space="preserve"> di promozione</w:t>
      </w:r>
      <w:r w:rsidR="0043385D" w:rsidRPr="00757965">
        <w:t xml:space="preserve"> del territorio</w:t>
      </w:r>
      <w:r w:rsidR="007A48DD">
        <w:t xml:space="preserve"> </w:t>
      </w:r>
      <w:r w:rsidRPr="00757965">
        <w:t>e diffusione</w:t>
      </w:r>
      <w:r w:rsidR="007A48DD">
        <w:t xml:space="preserve"> </w:t>
      </w:r>
      <w:r w:rsidRPr="00757965">
        <w:t>dell’uso della bici, soprattutto rivolto al mondo giovanile, agli anziani ed ai turisti</w:t>
      </w:r>
      <w:r w:rsidR="00757965">
        <w:t>;</w:t>
      </w:r>
    </w:p>
    <w:p w14:paraId="5F999B44" w14:textId="74AA00F5" w:rsidR="003B1175" w:rsidRPr="00A5699A" w:rsidRDefault="0074409A" w:rsidP="006C733C">
      <w:pPr>
        <w:pStyle w:val="Paragrafoelenco"/>
        <w:numPr>
          <w:ilvl w:val="0"/>
          <w:numId w:val="24"/>
        </w:numPr>
        <w:tabs>
          <w:tab w:val="left" w:pos="836"/>
        </w:tabs>
        <w:spacing w:before="5" w:line="237" w:lineRule="auto"/>
        <w:ind w:right="120"/>
      </w:pPr>
      <w:r w:rsidRPr="00A5699A">
        <w:t>Lo</w:t>
      </w:r>
      <w:r w:rsidR="007A48DD">
        <w:t xml:space="preserve"> </w:t>
      </w:r>
      <w:r w:rsidRPr="00A5699A">
        <w:t>scopo</w:t>
      </w:r>
      <w:r w:rsidR="007A48DD">
        <w:t xml:space="preserve"> </w:t>
      </w:r>
      <w:r w:rsidRPr="00A5699A">
        <w:t>specifico</w:t>
      </w:r>
      <w:r w:rsidR="007A48DD">
        <w:t xml:space="preserve"> </w:t>
      </w:r>
      <w:r w:rsidRPr="00A5699A">
        <w:t>della</w:t>
      </w:r>
      <w:r w:rsidR="007A48DD">
        <w:t xml:space="preserve"> </w:t>
      </w:r>
      <w:r w:rsidRPr="00A5699A">
        <w:t>presente</w:t>
      </w:r>
      <w:r w:rsidR="007A48DD">
        <w:t xml:space="preserve"> </w:t>
      </w:r>
      <w:r w:rsidRPr="00A5699A">
        <w:t>convenzione</w:t>
      </w:r>
      <w:r w:rsidR="007A48DD">
        <w:t xml:space="preserve"> </w:t>
      </w:r>
      <w:r w:rsidRPr="00A5699A">
        <w:t>attiene</w:t>
      </w:r>
      <w:r w:rsidR="007A48DD">
        <w:t xml:space="preserve"> </w:t>
      </w:r>
      <w:r w:rsidRPr="00A5699A">
        <w:t>alla</w:t>
      </w:r>
      <w:r w:rsidR="007A48DD">
        <w:t xml:space="preserve"> </w:t>
      </w:r>
      <w:r w:rsidRPr="00A5699A">
        <w:t>gestione,</w:t>
      </w:r>
      <w:r w:rsidR="007A48DD">
        <w:t xml:space="preserve"> </w:t>
      </w:r>
      <w:r w:rsidRPr="00A5699A">
        <w:t>all’utilizzo,</w:t>
      </w:r>
      <w:r w:rsidR="007A48DD">
        <w:t xml:space="preserve"> </w:t>
      </w:r>
      <w:r w:rsidRPr="00A5699A">
        <w:t>alla</w:t>
      </w:r>
      <w:r w:rsidR="007A48DD">
        <w:t xml:space="preserve"> </w:t>
      </w:r>
      <w:r w:rsidRPr="00A5699A">
        <w:t>custodia,</w:t>
      </w:r>
      <w:r w:rsidR="007A48DD">
        <w:t xml:space="preserve"> </w:t>
      </w:r>
      <w:r w:rsidRPr="00A5699A">
        <w:t>alla</w:t>
      </w:r>
      <w:r w:rsidR="007A48DD">
        <w:t xml:space="preserve"> </w:t>
      </w:r>
      <w:r w:rsidRPr="00A5699A">
        <w:t>conservazione</w:t>
      </w:r>
      <w:r w:rsidR="007A48DD">
        <w:t xml:space="preserve"> </w:t>
      </w:r>
      <w:r w:rsidRPr="00A5699A">
        <w:t>e</w:t>
      </w:r>
      <w:r w:rsidR="007A48DD">
        <w:t xml:space="preserve"> </w:t>
      </w:r>
      <w:r w:rsidRPr="00A5699A">
        <w:t>dal</w:t>
      </w:r>
      <w:r w:rsidR="007A48DD">
        <w:t xml:space="preserve"> </w:t>
      </w:r>
      <w:r w:rsidRPr="00A5699A">
        <w:t>miglioramento</w:t>
      </w:r>
      <w:r w:rsidR="007A48DD">
        <w:t xml:space="preserve"> </w:t>
      </w:r>
      <w:r w:rsidRPr="00A5699A">
        <w:t>della struttura</w:t>
      </w:r>
      <w:r w:rsidR="007A48DD">
        <w:t xml:space="preserve"> </w:t>
      </w:r>
      <w:r w:rsidRPr="00A5699A">
        <w:t>“</w:t>
      </w:r>
      <w:r w:rsidR="0043385D" w:rsidRPr="00A5699A">
        <w:t>Myland - Rete Ciclabile della Marmilla</w:t>
      </w:r>
      <w:r w:rsidRPr="00A5699A">
        <w:t>”,</w:t>
      </w:r>
      <w:r w:rsidR="0071171B">
        <w:t xml:space="preserve"> </w:t>
      </w:r>
      <w:r w:rsidRPr="00A5699A">
        <w:t>per le</w:t>
      </w:r>
      <w:r w:rsidR="007A48DD">
        <w:t xml:space="preserve"> </w:t>
      </w:r>
      <w:r w:rsidRPr="00A5699A">
        <w:t>finalità a</w:t>
      </w:r>
      <w:r w:rsidR="007A48DD">
        <w:t xml:space="preserve"> </w:t>
      </w:r>
      <w:r w:rsidRPr="00A5699A">
        <w:t>cui</w:t>
      </w:r>
      <w:r w:rsidR="007A48DD">
        <w:t xml:space="preserve"> </w:t>
      </w:r>
      <w:r w:rsidRPr="00A5699A">
        <w:t>è destinata</w:t>
      </w:r>
      <w:r w:rsidR="00757965">
        <w:t>;</w:t>
      </w:r>
    </w:p>
    <w:p w14:paraId="22E6726C" w14:textId="1F4CD1A5" w:rsidR="003B1175" w:rsidRPr="00A5699A" w:rsidRDefault="0074409A" w:rsidP="006C733C">
      <w:pPr>
        <w:pStyle w:val="Paragrafoelenco"/>
        <w:numPr>
          <w:ilvl w:val="0"/>
          <w:numId w:val="24"/>
        </w:numPr>
        <w:tabs>
          <w:tab w:val="left" w:pos="836"/>
        </w:tabs>
        <w:spacing w:before="5" w:line="237" w:lineRule="auto"/>
        <w:ind w:right="114"/>
      </w:pPr>
      <w:r w:rsidRPr="00A5699A">
        <w:t>Nel</w:t>
      </w:r>
      <w:r w:rsidR="007A48DD">
        <w:t xml:space="preserve"> </w:t>
      </w:r>
      <w:r w:rsidRPr="00A5699A">
        <w:t>rispetto</w:t>
      </w:r>
      <w:r w:rsidR="007A48DD">
        <w:t xml:space="preserve"> </w:t>
      </w:r>
      <w:r w:rsidRPr="00A5699A">
        <w:t>di</w:t>
      </w:r>
      <w:r w:rsidR="007A48DD">
        <w:t xml:space="preserve"> </w:t>
      </w:r>
      <w:r w:rsidRPr="00A5699A">
        <w:t>dette</w:t>
      </w:r>
      <w:r w:rsidR="007A48DD">
        <w:t xml:space="preserve"> </w:t>
      </w:r>
      <w:r w:rsidRPr="00A5699A">
        <w:t>destinazioni,</w:t>
      </w:r>
      <w:r w:rsidR="007A48DD">
        <w:t xml:space="preserve"> </w:t>
      </w:r>
      <w:r w:rsidRPr="00A5699A">
        <w:t>la</w:t>
      </w:r>
      <w:r w:rsidR="007A48DD">
        <w:t xml:space="preserve"> </w:t>
      </w:r>
      <w:r w:rsidRPr="00A5699A">
        <w:t>gestione</w:t>
      </w:r>
      <w:r w:rsidR="007A48DD">
        <w:t xml:space="preserve"> </w:t>
      </w:r>
      <w:r w:rsidRPr="00A5699A">
        <w:t>dell’impianto</w:t>
      </w:r>
      <w:r w:rsidR="007A48DD">
        <w:t xml:space="preserve"> </w:t>
      </w:r>
      <w:r w:rsidRPr="00A5699A">
        <w:t>dovrà</w:t>
      </w:r>
      <w:r w:rsidR="007A48DD">
        <w:t xml:space="preserve"> </w:t>
      </w:r>
      <w:r w:rsidRPr="00A5699A">
        <w:t>caratterizzarsi</w:t>
      </w:r>
      <w:r w:rsidR="007A48DD">
        <w:t xml:space="preserve"> </w:t>
      </w:r>
      <w:r w:rsidRPr="00A5699A">
        <w:t>come</w:t>
      </w:r>
      <w:r w:rsidR="007A48DD">
        <w:t xml:space="preserve"> </w:t>
      </w:r>
      <w:r w:rsidRPr="00A5699A">
        <w:t>attività</w:t>
      </w:r>
      <w:r w:rsidR="007A48DD">
        <w:t xml:space="preserve"> </w:t>
      </w:r>
      <w:r w:rsidRPr="00A5699A">
        <w:t>complessa ed</w:t>
      </w:r>
      <w:r w:rsidR="007A48DD">
        <w:t xml:space="preserve"> </w:t>
      </w:r>
      <w:r w:rsidRPr="00A5699A">
        <w:t>articolata, finalizzata al</w:t>
      </w:r>
      <w:r w:rsidR="007A48DD">
        <w:t xml:space="preserve"> </w:t>
      </w:r>
      <w:r w:rsidRPr="00A5699A">
        <w:t>raggiungimento</w:t>
      </w:r>
      <w:r w:rsidR="007A48DD">
        <w:t xml:space="preserve"> </w:t>
      </w:r>
      <w:r w:rsidRPr="00A5699A">
        <w:t>dei</w:t>
      </w:r>
      <w:r w:rsidR="007A48DD">
        <w:t xml:space="preserve"> </w:t>
      </w:r>
      <w:r w:rsidRPr="00A5699A">
        <w:t>seguenti</w:t>
      </w:r>
      <w:r w:rsidR="007A48DD">
        <w:t xml:space="preserve"> </w:t>
      </w:r>
      <w:r w:rsidRPr="00A5699A">
        <w:t>ulteriori</w:t>
      </w:r>
      <w:r w:rsidR="007A48DD">
        <w:t xml:space="preserve"> </w:t>
      </w:r>
      <w:r w:rsidRPr="00A5699A">
        <w:t>obiettivi:</w:t>
      </w:r>
    </w:p>
    <w:p w14:paraId="7DC0503A" w14:textId="68380EFC" w:rsidR="003B1175" w:rsidRPr="00757965" w:rsidRDefault="0074409A" w:rsidP="006C733C">
      <w:pPr>
        <w:pStyle w:val="Paragrafoelenco"/>
        <w:numPr>
          <w:ilvl w:val="1"/>
          <w:numId w:val="24"/>
        </w:numPr>
        <w:tabs>
          <w:tab w:val="left" w:pos="1196"/>
        </w:tabs>
        <w:spacing w:before="10" w:line="235" w:lineRule="auto"/>
        <w:ind w:right="112"/>
      </w:pPr>
      <w:r w:rsidRPr="00757965">
        <w:t>supporto organizzativo e</w:t>
      </w:r>
      <w:r w:rsidR="00D002B1">
        <w:t xml:space="preserve"> </w:t>
      </w:r>
      <w:r w:rsidRPr="00757965">
        <w:t>tecnico</w:t>
      </w:r>
      <w:r w:rsidR="00D002B1">
        <w:t xml:space="preserve"> </w:t>
      </w:r>
      <w:r w:rsidRPr="00757965">
        <w:t>ad iniziative</w:t>
      </w:r>
      <w:r w:rsidR="00D002B1">
        <w:t xml:space="preserve"> </w:t>
      </w:r>
      <w:r w:rsidRPr="00757965">
        <w:t>sportive</w:t>
      </w:r>
      <w:r w:rsidR="00D002B1">
        <w:t xml:space="preserve"> </w:t>
      </w:r>
      <w:r w:rsidRPr="00757965">
        <w:t>o sociali</w:t>
      </w:r>
      <w:r w:rsidR="00D002B1">
        <w:t xml:space="preserve"> </w:t>
      </w:r>
      <w:r w:rsidRPr="00757965">
        <w:t>e culturali</w:t>
      </w:r>
      <w:r w:rsidR="00D002B1">
        <w:t xml:space="preserve"> </w:t>
      </w:r>
      <w:r w:rsidRPr="00757965">
        <w:t>e</w:t>
      </w:r>
      <w:r w:rsidR="00D002B1">
        <w:t xml:space="preserve"> </w:t>
      </w:r>
      <w:r w:rsidRPr="00757965">
        <w:t>di</w:t>
      </w:r>
      <w:r w:rsidR="00D002B1">
        <w:t xml:space="preserve"> </w:t>
      </w:r>
      <w:r w:rsidRPr="00757965">
        <w:t>aggregazione</w:t>
      </w:r>
      <w:r w:rsidR="00D002B1">
        <w:t xml:space="preserve"> </w:t>
      </w:r>
      <w:r w:rsidRPr="00757965">
        <w:t>sociale organizzate</w:t>
      </w:r>
      <w:r w:rsidR="00D002B1">
        <w:t xml:space="preserve"> </w:t>
      </w:r>
      <w:r w:rsidRPr="00757965">
        <w:t xml:space="preserve">dal </w:t>
      </w:r>
      <w:r w:rsidR="0043385D" w:rsidRPr="00757965">
        <w:t xml:space="preserve">Consorzio Due Giare </w:t>
      </w:r>
      <w:r w:rsidRPr="00757965">
        <w:t>oda soggetti diversi;</w:t>
      </w:r>
    </w:p>
    <w:p w14:paraId="55D2CDB6" w14:textId="77777777" w:rsidR="003B1175" w:rsidRPr="000B15EC" w:rsidRDefault="000B15EC" w:rsidP="006C733C">
      <w:pPr>
        <w:pStyle w:val="Paragrafoelenco"/>
        <w:numPr>
          <w:ilvl w:val="1"/>
          <w:numId w:val="24"/>
        </w:numPr>
        <w:tabs>
          <w:tab w:val="left" w:pos="1196"/>
        </w:tabs>
        <w:spacing w:before="10" w:line="235" w:lineRule="auto"/>
        <w:ind w:right="112"/>
      </w:pPr>
      <w:r>
        <w:t>Gestione area sosta camper</w:t>
      </w:r>
      <w:r w:rsidR="0074409A" w:rsidRPr="000B15EC">
        <w:t>.</w:t>
      </w:r>
    </w:p>
    <w:p w14:paraId="132A96B6" w14:textId="77777777" w:rsidR="003B1175" w:rsidRPr="00A5699A" w:rsidRDefault="003B1175">
      <w:pPr>
        <w:pStyle w:val="Corpotesto"/>
        <w:spacing w:before="2"/>
        <w:ind w:left="0"/>
        <w:jc w:val="left"/>
      </w:pPr>
    </w:p>
    <w:p w14:paraId="63E4848E" w14:textId="71C6158C" w:rsidR="003B1175" w:rsidRPr="00A5699A" w:rsidRDefault="0074409A">
      <w:pPr>
        <w:pStyle w:val="Titolo1"/>
        <w:ind w:left="785"/>
      </w:pPr>
      <w:r w:rsidRPr="00A5699A">
        <w:rPr>
          <w:spacing w:val="-1"/>
        </w:rPr>
        <w:t>Art.</w:t>
      </w:r>
      <w:r w:rsidR="008014E6">
        <w:rPr>
          <w:spacing w:val="-1"/>
        </w:rPr>
        <w:t xml:space="preserve"> </w:t>
      </w:r>
      <w:r w:rsidRPr="00A5699A">
        <w:rPr>
          <w:spacing w:val="-1"/>
        </w:rPr>
        <w:t>4</w:t>
      </w:r>
      <w:r w:rsidR="00D002B1">
        <w:rPr>
          <w:spacing w:val="-1"/>
        </w:rPr>
        <w:t xml:space="preserve"> </w:t>
      </w:r>
      <w:r w:rsidR="0071171B">
        <w:rPr>
          <w:spacing w:val="-1"/>
        </w:rPr>
        <w:t>–</w:t>
      </w:r>
      <w:r w:rsidR="00D002B1">
        <w:rPr>
          <w:spacing w:val="-1"/>
        </w:rPr>
        <w:t xml:space="preserve"> </w:t>
      </w:r>
      <w:r w:rsidRPr="00A5699A">
        <w:rPr>
          <w:spacing w:val="-1"/>
        </w:rPr>
        <w:t>CUSTODIA</w:t>
      </w:r>
      <w:r w:rsidR="0071171B">
        <w:rPr>
          <w:spacing w:val="-1"/>
        </w:rPr>
        <w:t xml:space="preserve"> </w:t>
      </w:r>
      <w:r w:rsidRPr="00A5699A">
        <w:t>DELLA</w:t>
      </w:r>
      <w:r w:rsidR="0071171B">
        <w:t xml:space="preserve"> </w:t>
      </w:r>
      <w:r w:rsidRPr="00A5699A">
        <w:t>STRUTTURA</w:t>
      </w:r>
    </w:p>
    <w:p w14:paraId="50BE1D84" w14:textId="48B834EB" w:rsidR="003B1175" w:rsidRPr="00A5699A" w:rsidRDefault="0074409A" w:rsidP="006C733C">
      <w:pPr>
        <w:pStyle w:val="Paragrafoelenco"/>
        <w:numPr>
          <w:ilvl w:val="0"/>
          <w:numId w:val="23"/>
        </w:numPr>
        <w:tabs>
          <w:tab w:val="left" w:pos="836"/>
        </w:tabs>
        <w:spacing w:before="9" w:line="235" w:lineRule="auto"/>
        <w:ind w:right="118"/>
      </w:pPr>
      <w:r w:rsidRPr="00A5699A">
        <w:t>Il Concessionario dovrà provvedere a custodire la struttura e le attrezzature annesse con la necessaria</w:t>
      </w:r>
      <w:r w:rsidR="0010549A">
        <w:t xml:space="preserve"> </w:t>
      </w:r>
      <w:r w:rsidRPr="00A5699A">
        <w:t>diligenza,</w:t>
      </w:r>
      <w:r w:rsidR="0010549A">
        <w:t xml:space="preserve"> </w:t>
      </w:r>
      <w:r w:rsidRPr="00A5699A">
        <w:t>rispondendo delle omissioni</w:t>
      </w:r>
      <w:r w:rsidR="0010549A">
        <w:t xml:space="preserve"> </w:t>
      </w:r>
      <w:r w:rsidRPr="00A5699A">
        <w:t>a</w:t>
      </w:r>
      <w:r w:rsidR="0010549A">
        <w:t xml:space="preserve"> </w:t>
      </w:r>
      <w:r w:rsidRPr="00A5699A">
        <w:t>norma del codice</w:t>
      </w:r>
      <w:r w:rsidR="0010549A">
        <w:t xml:space="preserve"> </w:t>
      </w:r>
      <w:r w:rsidRPr="00A5699A">
        <w:t>civile</w:t>
      </w:r>
      <w:r w:rsidR="00757965">
        <w:t>;</w:t>
      </w:r>
    </w:p>
    <w:p w14:paraId="287F3A4E" w14:textId="236D252E" w:rsidR="003B1175" w:rsidRPr="00A5699A" w:rsidRDefault="0074409A" w:rsidP="006C733C">
      <w:pPr>
        <w:pStyle w:val="Paragrafoelenco"/>
        <w:numPr>
          <w:ilvl w:val="0"/>
          <w:numId w:val="23"/>
        </w:numPr>
        <w:tabs>
          <w:tab w:val="left" w:pos="836"/>
        </w:tabs>
        <w:spacing w:before="9" w:line="237" w:lineRule="auto"/>
        <w:ind w:right="112"/>
      </w:pPr>
      <w:r w:rsidRPr="00A5699A">
        <w:t>L’Amministrazione fornirà al concessionario copia delle chiavi necessarie per l’accesso</w:t>
      </w:r>
      <w:r w:rsidR="0010549A">
        <w:t xml:space="preserve"> </w:t>
      </w:r>
      <w:r w:rsidRPr="00A5699A">
        <w:t>alla</w:t>
      </w:r>
      <w:r w:rsidR="0010549A">
        <w:t xml:space="preserve"> </w:t>
      </w:r>
      <w:r w:rsidRPr="00A5699A">
        <w:t>struttura. È fatto divieto di consegnare ad altri gruppi fruitori degli impianti, senza preventiva</w:t>
      </w:r>
      <w:r w:rsidR="0010549A">
        <w:t xml:space="preserve"> </w:t>
      </w:r>
      <w:r w:rsidRPr="00A5699A">
        <w:t>autorizzazione</w:t>
      </w:r>
      <w:r w:rsidR="0010549A">
        <w:t xml:space="preserve"> </w:t>
      </w:r>
      <w:r w:rsidRPr="00A5699A">
        <w:t>dell’Amministrazione,</w:t>
      </w:r>
      <w:r w:rsidR="0010549A">
        <w:t xml:space="preserve"> </w:t>
      </w:r>
      <w:r w:rsidRPr="00A5699A">
        <w:t>cui</w:t>
      </w:r>
      <w:r w:rsidR="0010549A">
        <w:t xml:space="preserve"> </w:t>
      </w:r>
      <w:r w:rsidRPr="00A5699A">
        <w:t>dovranno</w:t>
      </w:r>
      <w:r w:rsidR="0010549A">
        <w:t xml:space="preserve"> </w:t>
      </w:r>
      <w:r w:rsidRPr="00A5699A">
        <w:t>essere</w:t>
      </w:r>
      <w:r w:rsidR="0010549A">
        <w:t xml:space="preserve"> </w:t>
      </w:r>
      <w:r w:rsidRPr="00A5699A">
        <w:t>comunicati</w:t>
      </w:r>
      <w:r w:rsidR="0010549A">
        <w:t xml:space="preserve"> </w:t>
      </w:r>
      <w:r w:rsidRPr="00A5699A">
        <w:t>gli</w:t>
      </w:r>
      <w:r w:rsidR="0010549A">
        <w:t xml:space="preserve"> </w:t>
      </w:r>
      <w:r w:rsidRPr="00A5699A">
        <w:t>estremi</w:t>
      </w:r>
      <w:r w:rsidR="0010549A">
        <w:t xml:space="preserve"> </w:t>
      </w:r>
      <w:r w:rsidRPr="00A5699A">
        <w:t>anagrafici</w:t>
      </w:r>
      <w:r w:rsidR="0010549A">
        <w:t xml:space="preserve"> </w:t>
      </w:r>
      <w:r w:rsidRPr="00A5699A">
        <w:t>dei possessori di dette</w:t>
      </w:r>
      <w:r w:rsidR="0010549A">
        <w:t xml:space="preserve"> </w:t>
      </w:r>
      <w:r w:rsidRPr="00A5699A">
        <w:t>chiavi</w:t>
      </w:r>
      <w:r w:rsidR="00757965">
        <w:t>;</w:t>
      </w:r>
    </w:p>
    <w:p w14:paraId="33EC84A6" w14:textId="06717B76" w:rsidR="003B1175" w:rsidRPr="00A5699A" w:rsidRDefault="0074409A" w:rsidP="006C733C">
      <w:pPr>
        <w:pStyle w:val="Paragrafoelenco"/>
        <w:numPr>
          <w:ilvl w:val="0"/>
          <w:numId w:val="23"/>
        </w:numPr>
        <w:tabs>
          <w:tab w:val="left" w:pos="836"/>
        </w:tabs>
        <w:spacing w:before="11" w:line="237" w:lineRule="auto"/>
        <w:ind w:right="108"/>
      </w:pPr>
      <w:r w:rsidRPr="00A5699A">
        <w:t>In caso di sostituzione, copia delle chiavi dovrà essere sempre tempestivamente consegnata, a cura e</w:t>
      </w:r>
      <w:r w:rsidR="0010549A">
        <w:t xml:space="preserve"> </w:t>
      </w:r>
      <w:r w:rsidRPr="00A5699A">
        <w:t xml:space="preserve">spese del concessionario, al </w:t>
      </w:r>
      <w:r w:rsidR="0043385D" w:rsidRPr="00A5699A">
        <w:t>Consorzio</w:t>
      </w:r>
      <w:r w:rsidRPr="00A5699A">
        <w:t>, a mani del dirigente o del funzionario preposto, con</w:t>
      </w:r>
      <w:r w:rsidR="0010549A">
        <w:t xml:space="preserve"> </w:t>
      </w:r>
      <w:r w:rsidRPr="00A5699A">
        <w:t>contestuale</w:t>
      </w:r>
      <w:r w:rsidR="0010549A">
        <w:t xml:space="preserve"> </w:t>
      </w:r>
      <w:r w:rsidRPr="00A5699A">
        <w:t>redazione</w:t>
      </w:r>
      <w:r w:rsidR="0010549A">
        <w:t xml:space="preserve"> </w:t>
      </w:r>
      <w:r w:rsidRPr="00A5699A">
        <w:t>di verbale di consegna.</w:t>
      </w:r>
    </w:p>
    <w:p w14:paraId="13A9A4A1" w14:textId="77777777" w:rsidR="003B1175" w:rsidRPr="00A5699A" w:rsidRDefault="003B1175">
      <w:pPr>
        <w:pStyle w:val="Corpotesto"/>
        <w:ind w:left="0"/>
        <w:jc w:val="left"/>
      </w:pPr>
    </w:p>
    <w:p w14:paraId="6E1D8389" w14:textId="77777777" w:rsidR="003B1175" w:rsidRPr="00A5699A" w:rsidRDefault="003B1175">
      <w:pPr>
        <w:pStyle w:val="Corpotesto"/>
        <w:spacing w:before="1"/>
        <w:ind w:left="0"/>
        <w:jc w:val="left"/>
      </w:pPr>
    </w:p>
    <w:p w14:paraId="7D4C10CF" w14:textId="0ABF8E63" w:rsidR="003B1175" w:rsidRPr="00A5699A" w:rsidRDefault="0074409A">
      <w:pPr>
        <w:pStyle w:val="Titolo1"/>
        <w:ind w:left="781"/>
      </w:pPr>
      <w:r w:rsidRPr="00A5699A">
        <w:rPr>
          <w:spacing w:val="-1"/>
        </w:rPr>
        <w:t>Art.</w:t>
      </w:r>
      <w:r w:rsidR="008014E6">
        <w:rPr>
          <w:spacing w:val="-1"/>
        </w:rPr>
        <w:t xml:space="preserve"> </w:t>
      </w:r>
      <w:r w:rsidRPr="00A5699A">
        <w:rPr>
          <w:spacing w:val="-1"/>
        </w:rPr>
        <w:t>5</w:t>
      </w:r>
      <w:r w:rsidRPr="00A5699A">
        <w:t xml:space="preserve"> </w:t>
      </w:r>
      <w:r w:rsidR="006E22F6">
        <w:t xml:space="preserve">– </w:t>
      </w:r>
      <w:r w:rsidRPr="00A5699A">
        <w:t>GESTIONE</w:t>
      </w:r>
      <w:r w:rsidR="006E22F6">
        <w:t xml:space="preserve"> </w:t>
      </w:r>
      <w:r w:rsidRPr="00A5699A">
        <w:t>DELLA</w:t>
      </w:r>
      <w:r w:rsidR="006E22F6">
        <w:t xml:space="preserve"> </w:t>
      </w:r>
      <w:r w:rsidRPr="00A5699A">
        <w:t>STRUTTURA</w:t>
      </w:r>
    </w:p>
    <w:p w14:paraId="6A2DC0B8" w14:textId="594B98FB" w:rsidR="003B1175" w:rsidRPr="00A5699A" w:rsidRDefault="0074409A" w:rsidP="006C733C">
      <w:pPr>
        <w:pStyle w:val="Paragrafoelenco"/>
        <w:numPr>
          <w:ilvl w:val="0"/>
          <w:numId w:val="22"/>
        </w:numPr>
        <w:tabs>
          <w:tab w:val="left" w:pos="836"/>
        </w:tabs>
        <w:spacing w:before="7" w:line="237" w:lineRule="auto"/>
        <w:ind w:right="117"/>
        <w:jc w:val="both"/>
      </w:pPr>
      <w:r w:rsidRPr="00A5699A">
        <w:t>Ai</w:t>
      </w:r>
      <w:r w:rsidR="006E22F6">
        <w:t xml:space="preserve"> </w:t>
      </w:r>
      <w:r w:rsidRPr="00A5699A">
        <w:t>fini</w:t>
      </w:r>
      <w:r w:rsidR="006E22F6">
        <w:t xml:space="preserve"> </w:t>
      </w:r>
      <w:r w:rsidRPr="00A5699A">
        <w:t>della</w:t>
      </w:r>
      <w:r w:rsidR="006E22F6">
        <w:t xml:space="preserve"> </w:t>
      </w:r>
      <w:r w:rsidRPr="00A5699A">
        <w:t>ordinaria</w:t>
      </w:r>
      <w:r w:rsidR="006E22F6">
        <w:t xml:space="preserve"> </w:t>
      </w:r>
      <w:r w:rsidRPr="00A5699A">
        <w:t>conduzione</w:t>
      </w:r>
      <w:r w:rsidR="006E22F6">
        <w:t xml:space="preserve"> </w:t>
      </w:r>
      <w:r w:rsidRPr="00A5699A">
        <w:t>della</w:t>
      </w:r>
      <w:r w:rsidR="006E22F6">
        <w:t xml:space="preserve"> </w:t>
      </w:r>
      <w:r w:rsidRPr="00A5699A">
        <w:t>struttura,</w:t>
      </w:r>
      <w:r w:rsidR="006E22F6">
        <w:t xml:space="preserve"> </w:t>
      </w:r>
      <w:r w:rsidRPr="00A5699A">
        <w:t>il</w:t>
      </w:r>
      <w:r w:rsidR="006E22F6">
        <w:t xml:space="preserve"> </w:t>
      </w:r>
      <w:r w:rsidRPr="00A5699A">
        <w:t>concessionario</w:t>
      </w:r>
      <w:r w:rsidR="006E22F6">
        <w:t xml:space="preserve"> </w:t>
      </w:r>
      <w:r w:rsidRPr="00A5699A">
        <w:t>dovrà</w:t>
      </w:r>
      <w:r w:rsidR="006E22F6">
        <w:t xml:space="preserve"> </w:t>
      </w:r>
      <w:r w:rsidRPr="00A5699A">
        <w:t>provvedere</w:t>
      </w:r>
      <w:r w:rsidR="006E22F6">
        <w:t xml:space="preserve"> </w:t>
      </w:r>
      <w:r w:rsidRPr="00A5699A">
        <w:t>allo</w:t>
      </w:r>
      <w:r w:rsidR="006E22F6">
        <w:t xml:space="preserve"> </w:t>
      </w:r>
      <w:r w:rsidRPr="00A5699A">
        <w:t>svolgimento di tutte le ordinarie attività di gestione e di ordinaria manutenzione necessarie per la</w:t>
      </w:r>
      <w:r w:rsidR="006E22F6">
        <w:t xml:space="preserve"> </w:t>
      </w:r>
      <w:r w:rsidRPr="00A5699A">
        <w:t>conservazione in buono stato e la corretta utilizzazione dell’impianto, tra cui, in via esemplificativa e</w:t>
      </w:r>
      <w:r w:rsidR="006E22F6">
        <w:t xml:space="preserve"> </w:t>
      </w:r>
      <w:r w:rsidRPr="00A5699A">
        <w:t>non</w:t>
      </w:r>
      <w:r w:rsidR="006E22F6">
        <w:t xml:space="preserve"> </w:t>
      </w:r>
      <w:r w:rsidRPr="00A5699A">
        <w:t>esaustiva:</w:t>
      </w:r>
    </w:p>
    <w:p w14:paraId="784745DB" w14:textId="4FC45226" w:rsidR="003B1175" w:rsidRPr="00B46848" w:rsidRDefault="0074409A" w:rsidP="006C733C">
      <w:pPr>
        <w:pStyle w:val="Paragrafoelenco"/>
        <w:numPr>
          <w:ilvl w:val="1"/>
          <w:numId w:val="22"/>
        </w:numPr>
        <w:tabs>
          <w:tab w:val="left" w:pos="1195"/>
          <w:tab w:val="left" w:pos="1196"/>
        </w:tabs>
        <w:spacing w:before="2" w:line="260" w:lineRule="exact"/>
        <w:ind w:hanging="361"/>
        <w:jc w:val="left"/>
      </w:pPr>
      <w:r w:rsidRPr="00B46848">
        <w:t>all’apertura</w:t>
      </w:r>
      <w:r w:rsidR="006E22F6">
        <w:t xml:space="preserve"> </w:t>
      </w:r>
      <w:r w:rsidRPr="00B46848">
        <w:t>e chiusura</w:t>
      </w:r>
      <w:r w:rsidR="006E22F6">
        <w:t xml:space="preserve"> </w:t>
      </w:r>
      <w:r w:rsidRPr="00B46848">
        <w:t>della struttura;</w:t>
      </w:r>
    </w:p>
    <w:p w14:paraId="614FDBCA" w14:textId="19F81E2D" w:rsidR="003B1175" w:rsidRPr="00B46848" w:rsidRDefault="0074409A" w:rsidP="006C733C">
      <w:pPr>
        <w:pStyle w:val="Paragrafoelenco"/>
        <w:numPr>
          <w:ilvl w:val="1"/>
          <w:numId w:val="22"/>
        </w:numPr>
        <w:tabs>
          <w:tab w:val="left" w:pos="1195"/>
          <w:tab w:val="left" w:pos="1196"/>
        </w:tabs>
        <w:spacing w:line="252" w:lineRule="exact"/>
        <w:ind w:hanging="361"/>
        <w:jc w:val="left"/>
      </w:pPr>
      <w:r w:rsidRPr="00B46848">
        <w:t>al</w:t>
      </w:r>
      <w:r w:rsidR="006E22F6">
        <w:t xml:space="preserve"> </w:t>
      </w:r>
      <w:r w:rsidRPr="00B46848">
        <w:t>servizio</w:t>
      </w:r>
      <w:r w:rsidR="006E22F6">
        <w:t xml:space="preserve"> </w:t>
      </w:r>
      <w:r w:rsidRPr="00B46848">
        <w:t>di</w:t>
      </w:r>
      <w:r w:rsidR="006E22F6">
        <w:t xml:space="preserve"> </w:t>
      </w:r>
      <w:r w:rsidRPr="00B46848">
        <w:t>pulizie</w:t>
      </w:r>
      <w:r w:rsidR="006E22F6">
        <w:t xml:space="preserve"> </w:t>
      </w:r>
      <w:r w:rsidRPr="00B46848">
        <w:t>necessario</w:t>
      </w:r>
      <w:r w:rsidR="006E22F6">
        <w:t xml:space="preserve"> </w:t>
      </w:r>
      <w:r w:rsidRPr="00B46848">
        <w:t>all’uso</w:t>
      </w:r>
      <w:r w:rsidR="006E22F6">
        <w:t xml:space="preserve"> </w:t>
      </w:r>
      <w:r w:rsidRPr="00B46848">
        <w:t>dell’area</w:t>
      </w:r>
      <w:r w:rsidR="006E22F6">
        <w:t xml:space="preserve"> </w:t>
      </w:r>
      <w:r w:rsidRPr="00B46848">
        <w:t>e</w:t>
      </w:r>
      <w:r w:rsidR="006E22F6">
        <w:t xml:space="preserve"> </w:t>
      </w:r>
      <w:r w:rsidRPr="00B46848">
        <w:t>degli ambienti</w:t>
      </w:r>
      <w:r w:rsidR="006E22F6">
        <w:t xml:space="preserve"> </w:t>
      </w:r>
      <w:r w:rsidRPr="00B46848">
        <w:t>utilizzati;</w:t>
      </w:r>
    </w:p>
    <w:p w14:paraId="4FAFD0B0" w14:textId="0A165BA6" w:rsidR="003B1175" w:rsidRPr="00B46848" w:rsidRDefault="0074409A" w:rsidP="006C733C">
      <w:pPr>
        <w:pStyle w:val="Paragrafoelenco"/>
        <w:numPr>
          <w:ilvl w:val="1"/>
          <w:numId w:val="22"/>
        </w:numPr>
        <w:tabs>
          <w:tab w:val="left" w:pos="1195"/>
          <w:tab w:val="left" w:pos="1196"/>
        </w:tabs>
        <w:spacing w:line="253" w:lineRule="exact"/>
        <w:ind w:hanging="361"/>
        <w:jc w:val="left"/>
      </w:pPr>
      <w:r w:rsidRPr="00B46848">
        <w:t>al</w:t>
      </w:r>
      <w:r w:rsidR="006E22F6">
        <w:t xml:space="preserve"> </w:t>
      </w:r>
      <w:r w:rsidRPr="00B46848">
        <w:t>servizio</w:t>
      </w:r>
      <w:r w:rsidR="006E22F6">
        <w:t xml:space="preserve"> </w:t>
      </w:r>
      <w:r w:rsidRPr="00B46848">
        <w:t>di</w:t>
      </w:r>
      <w:r w:rsidR="006E22F6">
        <w:t xml:space="preserve"> </w:t>
      </w:r>
      <w:r w:rsidRPr="00B46848">
        <w:t>pulizie</w:t>
      </w:r>
      <w:r w:rsidR="006E22F6">
        <w:t xml:space="preserve"> </w:t>
      </w:r>
      <w:r w:rsidRPr="00B46848">
        <w:t>settimanali</w:t>
      </w:r>
      <w:r w:rsidR="006E22F6">
        <w:t xml:space="preserve"> </w:t>
      </w:r>
      <w:r w:rsidRPr="00B46848">
        <w:t>indipendentemente</w:t>
      </w:r>
      <w:r w:rsidR="006E22F6">
        <w:t xml:space="preserve"> </w:t>
      </w:r>
      <w:r w:rsidRPr="00B46848">
        <w:t>dall’uso</w:t>
      </w:r>
      <w:r w:rsidR="006E22F6">
        <w:t xml:space="preserve"> </w:t>
      </w:r>
      <w:r w:rsidRPr="00B46848">
        <w:t>della</w:t>
      </w:r>
      <w:r w:rsidR="006E22F6">
        <w:t xml:space="preserve"> </w:t>
      </w:r>
      <w:r w:rsidRPr="00B46848">
        <w:t>struttura;</w:t>
      </w:r>
    </w:p>
    <w:p w14:paraId="26E5D6E4" w14:textId="16C6A81A" w:rsidR="003B1175" w:rsidRPr="00B46848" w:rsidRDefault="0074409A" w:rsidP="006C733C">
      <w:pPr>
        <w:pStyle w:val="Paragrafoelenco"/>
        <w:numPr>
          <w:ilvl w:val="1"/>
          <w:numId w:val="22"/>
        </w:numPr>
        <w:tabs>
          <w:tab w:val="left" w:pos="1196"/>
        </w:tabs>
        <w:spacing w:before="3" w:line="228" w:lineRule="auto"/>
        <w:ind w:right="122"/>
      </w:pPr>
      <w:r w:rsidRPr="00B46848">
        <w:t>al servizio di pulizie annuale oppure, ove dovesse rendersi necessario, mensile, dell’area e degli</w:t>
      </w:r>
      <w:r w:rsidR="006E22F6">
        <w:t xml:space="preserve"> </w:t>
      </w:r>
      <w:r w:rsidRPr="00B46848">
        <w:t>impianti;</w:t>
      </w:r>
    </w:p>
    <w:p w14:paraId="5A71B255" w14:textId="0BC5BF1B" w:rsidR="0043385D" w:rsidRPr="00A5699A" w:rsidRDefault="0074409A" w:rsidP="006C733C">
      <w:pPr>
        <w:pStyle w:val="Paragrafoelenco"/>
        <w:numPr>
          <w:ilvl w:val="1"/>
          <w:numId w:val="42"/>
        </w:numPr>
        <w:tabs>
          <w:tab w:val="left" w:pos="836"/>
        </w:tabs>
        <w:spacing w:before="33" w:line="273" w:lineRule="auto"/>
        <w:ind w:right="108"/>
      </w:pPr>
      <w:r w:rsidRPr="00A5699A">
        <w:t>all’esecuzione</w:t>
      </w:r>
      <w:r w:rsidR="006E22F6">
        <w:t xml:space="preserve"> </w:t>
      </w:r>
      <w:r w:rsidRPr="00A5699A">
        <w:t>di</w:t>
      </w:r>
      <w:r w:rsidR="00985317">
        <w:t xml:space="preserve"> </w:t>
      </w:r>
      <w:r w:rsidRPr="00A5699A">
        <w:t>tutti</w:t>
      </w:r>
      <w:r w:rsidR="00985317">
        <w:t xml:space="preserve"> </w:t>
      </w:r>
      <w:r w:rsidRPr="00A5699A">
        <w:t>gli</w:t>
      </w:r>
      <w:r w:rsidR="00985317">
        <w:t xml:space="preserve"> </w:t>
      </w:r>
      <w:r w:rsidRPr="00A5699A">
        <w:t>interventi</w:t>
      </w:r>
      <w:r w:rsidR="00985317">
        <w:t xml:space="preserve"> </w:t>
      </w:r>
      <w:r w:rsidRPr="00A5699A">
        <w:t>essenziali</w:t>
      </w:r>
      <w:r w:rsidR="00985317">
        <w:t xml:space="preserve"> </w:t>
      </w:r>
      <w:r w:rsidRPr="00A5699A">
        <w:t>di</w:t>
      </w:r>
      <w:r w:rsidR="00985317">
        <w:t xml:space="preserve"> </w:t>
      </w:r>
      <w:r w:rsidRPr="00A5699A">
        <w:t>manutenzione,</w:t>
      </w:r>
      <w:r w:rsidR="00985317">
        <w:t xml:space="preserve"> </w:t>
      </w:r>
      <w:r w:rsidRPr="00A5699A">
        <w:t>sulla</w:t>
      </w:r>
      <w:r w:rsidR="00985317">
        <w:t xml:space="preserve"> </w:t>
      </w:r>
      <w:r w:rsidRPr="00A5699A">
        <w:t>struttura</w:t>
      </w:r>
      <w:r w:rsidR="00985317">
        <w:t xml:space="preserve"> </w:t>
      </w:r>
      <w:r w:rsidRPr="00A5699A">
        <w:t>e</w:t>
      </w:r>
      <w:r w:rsidR="00985317">
        <w:t xml:space="preserve"> </w:t>
      </w:r>
      <w:r w:rsidRPr="00A5699A">
        <w:t>sulle</w:t>
      </w:r>
      <w:r w:rsidR="00985317">
        <w:t xml:space="preserve"> </w:t>
      </w:r>
      <w:r w:rsidRPr="00A5699A">
        <w:t xml:space="preserve">attrezzature ivi comprese le bici, al fine di rendere funzionante ed operativo il </w:t>
      </w:r>
      <w:r w:rsidR="0043385D" w:rsidRPr="00A5699A">
        <w:t xml:space="preserve">progetto </w:t>
      </w:r>
      <w:r w:rsidR="00985317">
        <w:t>“</w:t>
      </w:r>
      <w:r w:rsidR="0043385D" w:rsidRPr="00A5699A">
        <w:t>Myland - Rete Ciclabile della Marmilla</w:t>
      </w:r>
      <w:r w:rsidR="00985317">
        <w:t>”;</w:t>
      </w:r>
    </w:p>
    <w:p w14:paraId="56D347FC" w14:textId="298E4889" w:rsidR="003B1175" w:rsidRPr="00A5699A" w:rsidRDefault="0074409A" w:rsidP="006C733C">
      <w:pPr>
        <w:pStyle w:val="Paragrafoelenco"/>
        <w:numPr>
          <w:ilvl w:val="1"/>
          <w:numId w:val="22"/>
        </w:numPr>
        <w:tabs>
          <w:tab w:val="left" w:pos="1196"/>
        </w:tabs>
        <w:spacing w:line="235" w:lineRule="auto"/>
        <w:ind w:right="112"/>
      </w:pPr>
      <w:r w:rsidRPr="00A5699A">
        <w:t>alla manutenzione degli immobili, degli eventuali arredi, delle attrezzature, e degli impianti</w:t>
      </w:r>
      <w:r w:rsidR="00985317">
        <w:t xml:space="preserve"> </w:t>
      </w:r>
      <w:r w:rsidRPr="00A5699A">
        <w:t>tecnologici–elettrici–</w:t>
      </w:r>
      <w:r w:rsidR="00985317">
        <w:t>id</w:t>
      </w:r>
      <w:r w:rsidRPr="00A5699A">
        <w:t>raulici,</w:t>
      </w:r>
      <w:r w:rsidR="00985317">
        <w:t xml:space="preserve"> </w:t>
      </w:r>
      <w:r w:rsidRPr="00A5699A">
        <w:t>di</w:t>
      </w:r>
      <w:r w:rsidR="00985317">
        <w:t xml:space="preserve"> </w:t>
      </w:r>
      <w:r w:rsidRPr="00A5699A">
        <w:t>riscaldamento</w:t>
      </w:r>
      <w:r w:rsidR="00985317">
        <w:t xml:space="preserve"> </w:t>
      </w:r>
      <w:r w:rsidRPr="00A5699A">
        <w:t>e/o</w:t>
      </w:r>
      <w:r w:rsidR="00985317">
        <w:t xml:space="preserve"> </w:t>
      </w:r>
      <w:r w:rsidRPr="00A5699A">
        <w:t>condizionamento,</w:t>
      </w:r>
      <w:r w:rsidR="00985317">
        <w:t xml:space="preserve"> </w:t>
      </w:r>
      <w:r w:rsidRPr="00A5699A">
        <w:t>ove</w:t>
      </w:r>
      <w:r w:rsidR="00985317">
        <w:t xml:space="preserve"> </w:t>
      </w:r>
      <w:r w:rsidRPr="00A5699A">
        <w:t>esistenti,</w:t>
      </w:r>
      <w:r w:rsidR="00985317">
        <w:t xml:space="preserve"> </w:t>
      </w:r>
      <w:r w:rsidRPr="00A5699A">
        <w:t>provvedendo a tutto quanto necessario per assicurare la sicurezza, l’igiene e l’idoneità all’uso</w:t>
      </w:r>
      <w:r w:rsidR="00985317">
        <w:t xml:space="preserve"> </w:t>
      </w:r>
      <w:r w:rsidRPr="00A5699A">
        <w:t>della struttura e</w:t>
      </w:r>
      <w:r w:rsidR="00985317">
        <w:t xml:space="preserve"> </w:t>
      </w:r>
      <w:r w:rsidRPr="00A5699A">
        <w:t>delle</w:t>
      </w:r>
      <w:r w:rsidR="00985317">
        <w:t xml:space="preserve"> </w:t>
      </w:r>
      <w:r w:rsidRPr="00A5699A">
        <w:t>relative</w:t>
      </w:r>
      <w:r w:rsidR="00985317">
        <w:t xml:space="preserve"> </w:t>
      </w:r>
      <w:r w:rsidRPr="00A5699A">
        <w:t>pertinenze;</w:t>
      </w:r>
    </w:p>
    <w:p w14:paraId="027D77FA" w14:textId="7C4B04F5" w:rsidR="003B1175" w:rsidRPr="00A5699A" w:rsidRDefault="0074409A" w:rsidP="006C733C">
      <w:pPr>
        <w:pStyle w:val="Paragrafoelenco"/>
        <w:numPr>
          <w:ilvl w:val="1"/>
          <w:numId w:val="22"/>
        </w:numPr>
        <w:tabs>
          <w:tab w:val="left" w:pos="836"/>
        </w:tabs>
        <w:spacing w:before="11" w:line="228" w:lineRule="auto"/>
        <w:ind w:right="122"/>
      </w:pPr>
      <w:r w:rsidRPr="00A5699A">
        <w:t xml:space="preserve">alla manutenzione delle aree verdi esterne al </w:t>
      </w:r>
      <w:r w:rsidR="0043385D" w:rsidRPr="00A5699A">
        <w:t xml:space="preserve">progetto Myland - Rete Ciclabile della Marmilla, </w:t>
      </w:r>
      <w:r w:rsidRPr="00A5699A">
        <w:t>al taglio erba, alla potatura delle</w:t>
      </w:r>
      <w:r w:rsidR="00985317">
        <w:t xml:space="preserve"> </w:t>
      </w:r>
      <w:r w:rsidRPr="00A5699A">
        <w:t>piante</w:t>
      </w:r>
      <w:r w:rsidR="00985317">
        <w:t xml:space="preserve"> </w:t>
      </w:r>
      <w:r w:rsidRPr="00A5699A">
        <w:t>eventualmente esistenti</w:t>
      </w:r>
      <w:r w:rsidR="00985317">
        <w:t xml:space="preserve"> </w:t>
      </w:r>
      <w:r w:rsidRPr="00A5699A">
        <w:t>(se</w:t>
      </w:r>
      <w:r w:rsidR="00985317">
        <w:t xml:space="preserve"> </w:t>
      </w:r>
      <w:r w:rsidRPr="00A5699A">
        <w:t>dichiarato</w:t>
      </w:r>
      <w:r w:rsidR="00985317">
        <w:t xml:space="preserve"> </w:t>
      </w:r>
      <w:r w:rsidRPr="00A5699A">
        <w:t>in</w:t>
      </w:r>
      <w:r w:rsidR="00985317">
        <w:t xml:space="preserve"> </w:t>
      </w:r>
      <w:r w:rsidRPr="00A5699A">
        <w:t>sede</w:t>
      </w:r>
      <w:r w:rsidR="00985317">
        <w:t xml:space="preserve"> </w:t>
      </w:r>
      <w:r w:rsidRPr="00A5699A">
        <w:t>di</w:t>
      </w:r>
      <w:r w:rsidR="00985317">
        <w:t xml:space="preserve"> </w:t>
      </w:r>
      <w:r w:rsidRPr="00A5699A">
        <w:t>partecipazione all’avviso</w:t>
      </w:r>
      <w:r w:rsidR="00985317">
        <w:t xml:space="preserve"> </w:t>
      </w:r>
      <w:r w:rsidRPr="00A5699A">
        <w:t>pubblico);</w:t>
      </w:r>
    </w:p>
    <w:p w14:paraId="227054BD" w14:textId="0980C791" w:rsidR="003B1175" w:rsidRPr="00A5699A" w:rsidRDefault="0074409A" w:rsidP="006C733C">
      <w:pPr>
        <w:pStyle w:val="Paragrafoelenco"/>
        <w:numPr>
          <w:ilvl w:val="1"/>
          <w:numId w:val="22"/>
        </w:numPr>
        <w:tabs>
          <w:tab w:val="left" w:pos="1196"/>
        </w:tabs>
        <w:spacing w:line="260" w:lineRule="exact"/>
        <w:ind w:hanging="361"/>
      </w:pPr>
      <w:r w:rsidRPr="00A5699A">
        <w:t>alla</w:t>
      </w:r>
      <w:r w:rsidR="002B42BE">
        <w:t xml:space="preserve"> </w:t>
      </w:r>
      <w:r w:rsidRPr="00A5699A">
        <w:t>riparazione,</w:t>
      </w:r>
      <w:r w:rsidR="002B42BE">
        <w:t xml:space="preserve"> </w:t>
      </w:r>
      <w:r w:rsidRPr="00A5699A">
        <w:t>verniciatura</w:t>
      </w:r>
      <w:r w:rsidR="002B42BE">
        <w:t xml:space="preserve"> </w:t>
      </w:r>
      <w:r w:rsidRPr="00A5699A">
        <w:t>e</w:t>
      </w:r>
      <w:r w:rsidR="002B42BE">
        <w:t xml:space="preserve"> </w:t>
      </w:r>
      <w:r w:rsidRPr="00A5699A">
        <w:t>manutenzione</w:t>
      </w:r>
      <w:r w:rsidR="002B42BE">
        <w:t xml:space="preserve"> </w:t>
      </w:r>
      <w:r w:rsidRPr="00A5699A">
        <w:t>di</w:t>
      </w:r>
      <w:r w:rsidR="002B42BE">
        <w:t xml:space="preserve"> </w:t>
      </w:r>
      <w:r w:rsidRPr="00A5699A">
        <w:t>cancelli,</w:t>
      </w:r>
      <w:r w:rsidR="002B42BE">
        <w:t xml:space="preserve"> </w:t>
      </w:r>
      <w:r w:rsidRPr="00A5699A">
        <w:t>cancellate,</w:t>
      </w:r>
      <w:r w:rsidR="002B42BE">
        <w:t xml:space="preserve"> </w:t>
      </w:r>
      <w:r w:rsidRPr="00A5699A">
        <w:t>reti</w:t>
      </w:r>
      <w:r w:rsidR="002B42BE">
        <w:t xml:space="preserve"> </w:t>
      </w:r>
      <w:r w:rsidRPr="00A5699A">
        <w:t>di</w:t>
      </w:r>
      <w:r w:rsidR="002B42BE">
        <w:t xml:space="preserve"> </w:t>
      </w:r>
      <w:r w:rsidRPr="00A5699A">
        <w:t>recinzione;</w:t>
      </w:r>
    </w:p>
    <w:p w14:paraId="09B7D193" w14:textId="7151AFFF" w:rsidR="003B1175" w:rsidRPr="00A5699A" w:rsidRDefault="0074409A" w:rsidP="006C733C">
      <w:pPr>
        <w:pStyle w:val="Paragrafoelenco"/>
        <w:numPr>
          <w:ilvl w:val="1"/>
          <w:numId w:val="22"/>
        </w:numPr>
        <w:tabs>
          <w:tab w:val="left" w:pos="1196"/>
        </w:tabs>
        <w:spacing w:line="258" w:lineRule="exact"/>
        <w:ind w:hanging="361"/>
      </w:pPr>
      <w:r w:rsidRPr="00A5699A">
        <w:t>al</w:t>
      </w:r>
      <w:r w:rsidR="002B42BE">
        <w:t xml:space="preserve"> </w:t>
      </w:r>
      <w:r w:rsidRPr="00A5699A">
        <w:t>pagamento</w:t>
      </w:r>
      <w:r w:rsidR="002B42BE">
        <w:t xml:space="preserve"> </w:t>
      </w:r>
      <w:r w:rsidRPr="00A5699A">
        <w:t>delle</w:t>
      </w:r>
      <w:r w:rsidR="002B42BE">
        <w:t xml:space="preserve"> </w:t>
      </w:r>
      <w:r w:rsidRPr="00A5699A">
        <w:t>utenze</w:t>
      </w:r>
      <w:r w:rsidR="002B42BE">
        <w:t xml:space="preserve"> </w:t>
      </w:r>
      <w:r w:rsidRPr="00A5699A">
        <w:t>necessarie</w:t>
      </w:r>
      <w:r w:rsidR="002B42BE">
        <w:t xml:space="preserve"> </w:t>
      </w:r>
      <w:r w:rsidRPr="00A5699A">
        <w:t>per</w:t>
      </w:r>
      <w:r w:rsidR="002B42BE">
        <w:t xml:space="preserve"> </w:t>
      </w:r>
      <w:r w:rsidRPr="00A5699A">
        <w:t>il</w:t>
      </w:r>
      <w:r w:rsidR="002B42BE">
        <w:t xml:space="preserve"> </w:t>
      </w:r>
      <w:r w:rsidRPr="00A5699A">
        <w:t>funzionamento</w:t>
      </w:r>
      <w:r w:rsidR="002B42BE">
        <w:t xml:space="preserve"> </w:t>
      </w:r>
      <w:r w:rsidRPr="00A5699A">
        <w:t>dell’impianto;</w:t>
      </w:r>
    </w:p>
    <w:p w14:paraId="6BEFA5A1" w14:textId="16E1A5DD" w:rsidR="003B1175" w:rsidRPr="00A5699A" w:rsidRDefault="0074409A" w:rsidP="006C733C">
      <w:pPr>
        <w:pStyle w:val="Paragrafoelenco"/>
        <w:numPr>
          <w:ilvl w:val="1"/>
          <w:numId w:val="22"/>
        </w:numPr>
        <w:tabs>
          <w:tab w:val="left" w:pos="1196"/>
        </w:tabs>
        <w:spacing w:line="230" w:lineRule="auto"/>
        <w:ind w:right="115"/>
      </w:pPr>
      <w:r w:rsidRPr="00A5699A">
        <w:t>all’acquisizione di eventuali autorizzazioni amministrative necessarie per legge per il regolare</w:t>
      </w:r>
      <w:r w:rsidR="002B42BE">
        <w:t xml:space="preserve"> </w:t>
      </w:r>
      <w:r w:rsidRPr="00A5699A">
        <w:t>funzionamento</w:t>
      </w:r>
      <w:r w:rsidR="002B42BE">
        <w:t xml:space="preserve"> </w:t>
      </w:r>
      <w:r w:rsidRPr="00A5699A">
        <w:t>dell’impianto</w:t>
      </w:r>
      <w:r w:rsidR="002B42BE">
        <w:t xml:space="preserve"> </w:t>
      </w:r>
      <w:r w:rsidRPr="00A5699A">
        <w:t>o di</w:t>
      </w:r>
      <w:r w:rsidR="002B42BE">
        <w:t xml:space="preserve"> </w:t>
      </w:r>
      <w:r w:rsidRPr="00A5699A">
        <w:t>servizi</w:t>
      </w:r>
      <w:r w:rsidR="002B42BE">
        <w:t xml:space="preserve"> </w:t>
      </w:r>
      <w:r w:rsidRPr="00A5699A">
        <w:t>annessi</w:t>
      </w:r>
      <w:r w:rsidR="003441B1">
        <w:t xml:space="preserve"> (se necessario)</w:t>
      </w:r>
      <w:r w:rsidRPr="00A5699A">
        <w:t>.</w:t>
      </w:r>
    </w:p>
    <w:p w14:paraId="63B1F84A" w14:textId="283D98FE" w:rsidR="003B1175" w:rsidRPr="00A5699A" w:rsidRDefault="0074409A" w:rsidP="006C733C">
      <w:pPr>
        <w:pStyle w:val="Paragrafoelenco"/>
        <w:numPr>
          <w:ilvl w:val="0"/>
          <w:numId w:val="22"/>
        </w:numPr>
        <w:tabs>
          <w:tab w:val="left" w:pos="1101"/>
        </w:tabs>
        <w:spacing w:before="1"/>
        <w:ind w:right="113" w:firstLine="0"/>
        <w:jc w:val="both"/>
      </w:pPr>
      <w:r w:rsidRPr="00A5699A">
        <w:t>Tutte le spese, gli oneri, le tasse necessari per l’ordinaria gestione della struttura affidata in</w:t>
      </w:r>
      <w:r w:rsidR="00A804A7">
        <w:t xml:space="preserve"> </w:t>
      </w:r>
      <w:r w:rsidRPr="00A5699A">
        <w:t>concessione sono a carico</w:t>
      </w:r>
      <w:r w:rsidR="00A804A7">
        <w:t xml:space="preserve"> </w:t>
      </w:r>
      <w:r w:rsidRPr="00A5699A">
        <w:t>del</w:t>
      </w:r>
      <w:r w:rsidR="00A804A7">
        <w:t xml:space="preserve"> </w:t>
      </w:r>
      <w:r w:rsidRPr="00A5699A">
        <w:t>concessionario, senza diritto</w:t>
      </w:r>
      <w:r w:rsidR="00A804A7">
        <w:t xml:space="preserve"> </w:t>
      </w:r>
      <w:r w:rsidRPr="00A5699A">
        <w:t>di</w:t>
      </w:r>
      <w:r w:rsidR="00A804A7">
        <w:t xml:space="preserve"> </w:t>
      </w:r>
      <w:r w:rsidRPr="00A5699A">
        <w:t>rimborso.</w:t>
      </w:r>
    </w:p>
    <w:p w14:paraId="3D8F10D1" w14:textId="3F1DA8E0" w:rsidR="003B1175" w:rsidRPr="00A5699A" w:rsidRDefault="0074409A" w:rsidP="006C733C">
      <w:pPr>
        <w:pStyle w:val="Paragrafoelenco"/>
        <w:numPr>
          <w:ilvl w:val="0"/>
          <w:numId w:val="22"/>
        </w:numPr>
        <w:tabs>
          <w:tab w:val="left" w:pos="1059"/>
        </w:tabs>
        <w:spacing w:before="1"/>
        <w:ind w:right="110" w:firstLine="0"/>
        <w:jc w:val="both"/>
      </w:pPr>
      <w:r w:rsidRPr="00A5699A">
        <w:t>L'uso della struttura deve improntarsi alla massima fruibilità da parte di cittadini, di associazioni e</w:t>
      </w:r>
      <w:r w:rsidR="00A804A7">
        <w:t xml:space="preserve"> </w:t>
      </w:r>
      <w:r w:rsidRPr="00A5699A">
        <w:t>società sportive, di federazioni ed enti di promozione sportiva e di scuole, per la pratica di attività</w:t>
      </w:r>
      <w:r w:rsidR="00A804A7">
        <w:t xml:space="preserve"> </w:t>
      </w:r>
      <w:r w:rsidRPr="00A5699A">
        <w:t>sportive,</w:t>
      </w:r>
      <w:r w:rsidR="00A804A7">
        <w:t xml:space="preserve"> </w:t>
      </w:r>
      <w:r w:rsidRPr="00A5699A">
        <w:t>ricreative</w:t>
      </w:r>
      <w:r w:rsidR="00A804A7">
        <w:t xml:space="preserve"> </w:t>
      </w:r>
      <w:r w:rsidRPr="00A5699A">
        <w:t>e sociali.</w:t>
      </w:r>
    </w:p>
    <w:p w14:paraId="3484E4EA" w14:textId="43036AEF" w:rsidR="003B1175" w:rsidRPr="00A5699A" w:rsidRDefault="0074409A" w:rsidP="006C733C">
      <w:pPr>
        <w:pStyle w:val="Paragrafoelenco"/>
        <w:numPr>
          <w:ilvl w:val="0"/>
          <w:numId w:val="22"/>
        </w:numPr>
        <w:tabs>
          <w:tab w:val="left" w:pos="1076"/>
        </w:tabs>
        <w:spacing w:before="75"/>
        <w:ind w:right="110" w:firstLine="0"/>
        <w:jc w:val="both"/>
      </w:pPr>
      <w:r w:rsidRPr="00A5699A">
        <w:t>L’accesso all’impianto dovrà essere garantito dal concessionario, sulla base di criteri obiettivi, a</w:t>
      </w:r>
      <w:r w:rsidR="00CD57BC">
        <w:t xml:space="preserve"> </w:t>
      </w:r>
      <w:r w:rsidRPr="00A5699A">
        <w:lastRenderedPageBreak/>
        <w:t>tutte le società ed associazioni che praticano le attività a cui l'impianto è destinato ed a tutti i</w:t>
      </w:r>
      <w:r w:rsidR="00CD57BC">
        <w:t xml:space="preserve"> </w:t>
      </w:r>
      <w:r w:rsidRPr="00A5699A">
        <w:t>cittadini.</w:t>
      </w:r>
    </w:p>
    <w:p w14:paraId="694EA751" w14:textId="5568E257" w:rsidR="003B1175" w:rsidRPr="00A5699A" w:rsidRDefault="0074409A" w:rsidP="006C733C">
      <w:pPr>
        <w:pStyle w:val="Paragrafoelenco"/>
        <w:numPr>
          <w:ilvl w:val="0"/>
          <w:numId w:val="22"/>
        </w:numPr>
        <w:tabs>
          <w:tab w:val="left" w:pos="1056"/>
        </w:tabs>
        <w:spacing w:line="252" w:lineRule="exact"/>
        <w:ind w:left="1056" w:hanging="221"/>
        <w:jc w:val="both"/>
      </w:pPr>
      <w:r w:rsidRPr="00A5699A">
        <w:t>Il</w:t>
      </w:r>
      <w:r w:rsidR="00CD57BC">
        <w:t xml:space="preserve"> </w:t>
      </w:r>
      <w:r w:rsidRPr="00A5699A">
        <w:t>concessionario</w:t>
      </w:r>
      <w:r w:rsidR="00CD57BC">
        <w:t xml:space="preserve"> </w:t>
      </w:r>
      <w:r w:rsidRPr="00A5699A">
        <w:t>potrà usare</w:t>
      </w:r>
      <w:r w:rsidR="00CD57BC">
        <w:t xml:space="preserve"> </w:t>
      </w:r>
      <w:r w:rsidRPr="00A5699A">
        <w:t>gli impianti solo</w:t>
      </w:r>
      <w:r w:rsidR="00CD57BC">
        <w:t xml:space="preserve"> </w:t>
      </w:r>
      <w:r w:rsidRPr="00A5699A">
        <w:t>per</w:t>
      </w:r>
      <w:r w:rsidR="00CD57BC">
        <w:t xml:space="preserve"> </w:t>
      </w:r>
      <w:r w:rsidRPr="00A5699A">
        <w:t>gli scopi</w:t>
      </w:r>
      <w:r w:rsidR="00CD57BC">
        <w:t xml:space="preserve"> </w:t>
      </w:r>
      <w:r w:rsidRPr="00A5699A">
        <w:t>indicati</w:t>
      </w:r>
      <w:r w:rsidR="00CD57BC">
        <w:t xml:space="preserve"> </w:t>
      </w:r>
      <w:r w:rsidRPr="00A5699A">
        <w:t>nella</w:t>
      </w:r>
      <w:r w:rsidR="00CD57BC">
        <w:t xml:space="preserve"> </w:t>
      </w:r>
      <w:r w:rsidRPr="00A5699A">
        <w:t>presente</w:t>
      </w:r>
      <w:r w:rsidR="00CD57BC">
        <w:t xml:space="preserve"> </w:t>
      </w:r>
      <w:r w:rsidRPr="00A5699A">
        <w:t>convenzione.</w:t>
      </w:r>
    </w:p>
    <w:p w14:paraId="0975C51E" w14:textId="1177A55A" w:rsidR="003B1175" w:rsidRPr="00A5699A" w:rsidRDefault="0074409A" w:rsidP="006C733C">
      <w:pPr>
        <w:pStyle w:val="Paragrafoelenco"/>
        <w:numPr>
          <w:ilvl w:val="0"/>
          <w:numId w:val="22"/>
        </w:numPr>
        <w:tabs>
          <w:tab w:val="left" w:pos="1074"/>
        </w:tabs>
        <w:spacing w:before="2"/>
        <w:ind w:right="120" w:firstLine="0"/>
        <w:jc w:val="both"/>
      </w:pPr>
      <w:r w:rsidRPr="00A5699A">
        <w:t>È vietata la cessione a terzi, con o senza corrispettivo, della gestione della struttura o di parti di</w:t>
      </w:r>
      <w:r w:rsidR="00CD57BC">
        <w:t xml:space="preserve"> </w:t>
      </w:r>
      <w:r w:rsidRPr="00A5699A">
        <w:t>essa</w:t>
      </w:r>
      <w:r w:rsidR="00CD57BC">
        <w:t xml:space="preserve"> </w:t>
      </w:r>
      <w:r w:rsidRPr="00A5699A">
        <w:t>o delle</w:t>
      </w:r>
      <w:r w:rsidR="00CD57BC">
        <w:t xml:space="preserve"> </w:t>
      </w:r>
      <w:r w:rsidRPr="00A5699A">
        <w:t>attrezzature</w:t>
      </w:r>
      <w:r w:rsidR="00CD57BC">
        <w:t xml:space="preserve"> </w:t>
      </w:r>
      <w:r w:rsidRPr="00A5699A">
        <w:t>ivi</w:t>
      </w:r>
      <w:r w:rsidR="00CD57BC">
        <w:t xml:space="preserve"> </w:t>
      </w:r>
      <w:r w:rsidRPr="00A5699A">
        <w:t>esistenti.</w:t>
      </w:r>
    </w:p>
    <w:p w14:paraId="0617B897" w14:textId="77777777" w:rsidR="003B1175" w:rsidRPr="00A5699A" w:rsidRDefault="003B1175">
      <w:pPr>
        <w:pStyle w:val="Corpotesto"/>
        <w:spacing w:before="10"/>
        <w:ind w:left="0"/>
        <w:jc w:val="left"/>
      </w:pPr>
    </w:p>
    <w:p w14:paraId="57111E2B" w14:textId="7BF540B0" w:rsidR="003B1175" w:rsidRPr="00A5699A" w:rsidRDefault="0074409A">
      <w:pPr>
        <w:pStyle w:val="Titolo1"/>
        <w:ind w:left="780"/>
      </w:pPr>
      <w:r w:rsidRPr="00A5699A">
        <w:t>Art.</w:t>
      </w:r>
      <w:r w:rsidR="008014E6">
        <w:t xml:space="preserve"> </w:t>
      </w:r>
      <w:r w:rsidRPr="00A5699A">
        <w:t>6</w:t>
      </w:r>
      <w:r w:rsidR="00780B48">
        <w:t xml:space="preserve"> - </w:t>
      </w:r>
      <w:r w:rsidRPr="00A5699A">
        <w:t>UTENZE</w:t>
      </w:r>
    </w:p>
    <w:p w14:paraId="46BF42FE" w14:textId="63CBEFB5" w:rsidR="003B1175" w:rsidRPr="00A5699A" w:rsidRDefault="0074409A" w:rsidP="006C733C">
      <w:pPr>
        <w:pStyle w:val="Paragrafoelenco"/>
        <w:numPr>
          <w:ilvl w:val="0"/>
          <w:numId w:val="21"/>
        </w:numPr>
        <w:tabs>
          <w:tab w:val="left" w:pos="836"/>
        </w:tabs>
        <w:spacing w:before="3"/>
        <w:ind w:right="110"/>
      </w:pPr>
      <w:r w:rsidRPr="00A5699A">
        <w:t>Il Concessionario intesterà a proprio nome tutte le utenze presenti nella struttura (gas, luce, acqua,</w:t>
      </w:r>
      <w:r w:rsidR="00780B48">
        <w:t xml:space="preserve"> </w:t>
      </w:r>
      <w:r w:rsidRPr="00A5699A">
        <w:t>tasse/canoni, oneri per permessi, ecc.), entro 30 giorni dalla sottoscrizione del verbale di consegna</w:t>
      </w:r>
      <w:r w:rsidR="00780B48">
        <w:t xml:space="preserve"> </w:t>
      </w:r>
      <w:r w:rsidRPr="00A5699A">
        <w:t>dell’impianto e, comunque, prima dell’avvio di qualsivoglia attività, anche preliminare all’uso dello</w:t>
      </w:r>
      <w:r w:rsidR="00780B48">
        <w:t xml:space="preserve"> </w:t>
      </w:r>
      <w:r w:rsidRPr="00A5699A">
        <w:t>stesso,</w:t>
      </w:r>
      <w:r w:rsidR="00780B48">
        <w:t xml:space="preserve"> </w:t>
      </w:r>
      <w:r w:rsidRPr="00A5699A">
        <w:t>sollevando il</w:t>
      </w:r>
      <w:r w:rsidR="00780B48">
        <w:t xml:space="preserve"> </w:t>
      </w:r>
      <w:r w:rsidRPr="00A5699A">
        <w:t>Concedente</w:t>
      </w:r>
      <w:r w:rsidR="00780B48">
        <w:t xml:space="preserve"> </w:t>
      </w:r>
      <w:r w:rsidRPr="00A5699A">
        <w:t>da qualsiasi</w:t>
      </w:r>
      <w:r w:rsidR="00780B48">
        <w:t xml:space="preserve"> </w:t>
      </w:r>
      <w:r w:rsidRPr="00A5699A">
        <w:t>responsabilità</w:t>
      </w:r>
      <w:r w:rsidR="00780B48">
        <w:t xml:space="preserve"> </w:t>
      </w:r>
      <w:r w:rsidRPr="00A5699A">
        <w:t>al</w:t>
      </w:r>
      <w:r w:rsidR="00780B48">
        <w:t xml:space="preserve"> </w:t>
      </w:r>
      <w:r w:rsidRPr="00A5699A">
        <w:t>riguardo</w:t>
      </w:r>
      <w:r w:rsidR="008A2091">
        <w:t>;</w:t>
      </w:r>
    </w:p>
    <w:p w14:paraId="3279EF47" w14:textId="6D230EC2" w:rsidR="003B1175" w:rsidRPr="00A5699A" w:rsidRDefault="0074409A" w:rsidP="006C733C">
      <w:pPr>
        <w:pStyle w:val="Paragrafoelenco"/>
        <w:numPr>
          <w:ilvl w:val="0"/>
          <w:numId w:val="21"/>
        </w:numPr>
        <w:tabs>
          <w:tab w:val="left" w:pos="836"/>
        </w:tabs>
        <w:spacing w:before="2" w:line="237" w:lineRule="auto"/>
        <w:ind w:right="117"/>
      </w:pPr>
      <w:r w:rsidRPr="00A5699A">
        <w:t>In</w:t>
      </w:r>
      <w:r w:rsidR="00880684">
        <w:t xml:space="preserve"> </w:t>
      </w:r>
      <w:r w:rsidRPr="00A5699A">
        <w:t>caso</w:t>
      </w:r>
      <w:r w:rsidR="00880684">
        <w:t xml:space="preserve"> </w:t>
      </w:r>
      <w:r w:rsidRPr="00A5699A">
        <w:t>di</w:t>
      </w:r>
      <w:r w:rsidR="00880684">
        <w:t xml:space="preserve"> </w:t>
      </w:r>
      <w:r w:rsidRPr="00A5699A">
        <w:t>mancanza</w:t>
      </w:r>
      <w:r w:rsidR="00880684">
        <w:t xml:space="preserve"> </w:t>
      </w:r>
      <w:r w:rsidRPr="00A5699A">
        <w:t>delle</w:t>
      </w:r>
      <w:r w:rsidR="00880684">
        <w:t xml:space="preserve"> </w:t>
      </w:r>
      <w:r w:rsidRPr="00A5699A">
        <w:t>utenze</w:t>
      </w:r>
      <w:r w:rsidR="00880684">
        <w:t xml:space="preserve"> </w:t>
      </w:r>
      <w:r w:rsidRPr="00A5699A">
        <w:t>necessarie</w:t>
      </w:r>
      <w:r w:rsidR="00880684">
        <w:t xml:space="preserve"> </w:t>
      </w:r>
      <w:r w:rsidRPr="00A5699A">
        <w:t>per</w:t>
      </w:r>
      <w:r w:rsidR="00880684">
        <w:t xml:space="preserve"> </w:t>
      </w:r>
      <w:r w:rsidRPr="00A5699A">
        <w:t>la</w:t>
      </w:r>
      <w:r w:rsidR="00880684">
        <w:t xml:space="preserve"> </w:t>
      </w:r>
      <w:r w:rsidRPr="00A5699A">
        <w:t>gestione</w:t>
      </w:r>
      <w:r w:rsidR="00880684">
        <w:t xml:space="preserve"> </w:t>
      </w:r>
      <w:r w:rsidRPr="00A5699A">
        <w:t>dell’impianto,</w:t>
      </w:r>
      <w:r w:rsidR="00880684">
        <w:t xml:space="preserve"> </w:t>
      </w:r>
      <w:r w:rsidRPr="00A5699A">
        <w:t>il</w:t>
      </w:r>
      <w:r w:rsidR="00880684">
        <w:t xml:space="preserve"> </w:t>
      </w:r>
      <w:r w:rsidRPr="00A5699A">
        <w:t>concessionario</w:t>
      </w:r>
      <w:r w:rsidR="00880684">
        <w:t xml:space="preserve"> </w:t>
      </w:r>
      <w:r w:rsidRPr="00A5699A">
        <w:t>provvederà</w:t>
      </w:r>
      <w:r w:rsidR="00880684">
        <w:t xml:space="preserve"> </w:t>
      </w:r>
      <w:r w:rsidRPr="00A5699A">
        <w:t>tempestivamente alla</w:t>
      </w:r>
      <w:r w:rsidR="00880684">
        <w:t xml:space="preserve"> </w:t>
      </w:r>
      <w:r w:rsidRPr="00A5699A">
        <w:t>stipula dei</w:t>
      </w:r>
      <w:r w:rsidR="00880684">
        <w:t xml:space="preserve"> </w:t>
      </w:r>
      <w:r w:rsidRPr="00A5699A">
        <w:t>relativi</w:t>
      </w:r>
      <w:r w:rsidR="00880684">
        <w:t xml:space="preserve"> </w:t>
      </w:r>
      <w:r w:rsidRPr="00A5699A">
        <w:t>contratti</w:t>
      </w:r>
      <w:r w:rsidR="00880684">
        <w:t xml:space="preserve"> </w:t>
      </w:r>
      <w:r w:rsidRPr="00A5699A">
        <w:t>e</w:t>
      </w:r>
      <w:r w:rsidR="00880684">
        <w:t xml:space="preserve"> </w:t>
      </w:r>
      <w:r w:rsidRPr="00A5699A">
        <w:t>dalla predisposizione</w:t>
      </w:r>
      <w:r w:rsidR="00880684">
        <w:t xml:space="preserve"> </w:t>
      </w:r>
      <w:r w:rsidRPr="00A5699A">
        <w:t>degli</w:t>
      </w:r>
      <w:r w:rsidR="00880684">
        <w:t xml:space="preserve"> </w:t>
      </w:r>
      <w:r w:rsidRPr="00A5699A">
        <w:t>allacci.</w:t>
      </w:r>
    </w:p>
    <w:p w14:paraId="0ADD4AF1" w14:textId="77777777" w:rsidR="003B1175" w:rsidRPr="00A5699A" w:rsidRDefault="003B1175">
      <w:pPr>
        <w:pStyle w:val="Corpotesto"/>
        <w:ind w:left="0"/>
        <w:jc w:val="left"/>
      </w:pPr>
    </w:p>
    <w:p w14:paraId="6690B25A" w14:textId="77777777" w:rsidR="003B1175" w:rsidRPr="00A5699A" w:rsidRDefault="003B1175">
      <w:pPr>
        <w:pStyle w:val="Corpotesto"/>
        <w:ind w:left="0"/>
        <w:jc w:val="left"/>
      </w:pPr>
    </w:p>
    <w:p w14:paraId="58170661" w14:textId="480ED2F1" w:rsidR="003B1175" w:rsidRPr="00A5699A" w:rsidRDefault="0074409A">
      <w:pPr>
        <w:pStyle w:val="Titolo1"/>
        <w:spacing w:before="1"/>
        <w:ind w:left="782"/>
      </w:pPr>
      <w:r w:rsidRPr="00A5699A">
        <w:rPr>
          <w:spacing w:val="-1"/>
        </w:rPr>
        <w:t xml:space="preserve">Art. 7 </w:t>
      </w:r>
      <w:r w:rsidR="00F47153">
        <w:rPr>
          <w:spacing w:val="-1"/>
        </w:rPr>
        <w:t xml:space="preserve">- </w:t>
      </w:r>
      <w:r w:rsidRPr="00A5699A">
        <w:rPr>
          <w:spacing w:val="-1"/>
        </w:rPr>
        <w:t xml:space="preserve">INTERVENTI CHE RICHIEDONO PERMESSI, AUTORIZZAZIONE </w:t>
      </w:r>
      <w:r w:rsidRPr="00A5699A">
        <w:t>O ALTRI</w:t>
      </w:r>
      <w:r w:rsidR="0030745E">
        <w:t xml:space="preserve"> </w:t>
      </w:r>
      <w:r w:rsidRPr="00A5699A">
        <w:t>ADEMPIMENTI</w:t>
      </w:r>
      <w:r w:rsidR="0030745E">
        <w:t xml:space="preserve"> </w:t>
      </w:r>
      <w:r w:rsidRPr="00A5699A">
        <w:t>AMMINISTRATIVI</w:t>
      </w:r>
    </w:p>
    <w:p w14:paraId="065C8F5C" w14:textId="2874CC99" w:rsidR="003B1175" w:rsidRPr="00A5699A" w:rsidRDefault="0074409A" w:rsidP="006C733C">
      <w:pPr>
        <w:pStyle w:val="Paragrafoelenco"/>
        <w:numPr>
          <w:ilvl w:val="0"/>
          <w:numId w:val="20"/>
        </w:numPr>
        <w:tabs>
          <w:tab w:val="left" w:pos="836"/>
        </w:tabs>
        <w:spacing w:before="6" w:line="237" w:lineRule="auto"/>
        <w:ind w:right="116"/>
      </w:pPr>
      <w:r w:rsidRPr="00A5699A">
        <w:t>La stipula della presente convenzione non costituisce titolo autorizzatorio per la realizzazione di</w:t>
      </w:r>
      <w:r w:rsidR="00F47153">
        <w:t xml:space="preserve"> </w:t>
      </w:r>
      <w:r w:rsidRPr="00A5699A">
        <w:t>interventi</w:t>
      </w:r>
      <w:r w:rsidR="00F47153">
        <w:t xml:space="preserve"> </w:t>
      </w:r>
      <w:r w:rsidRPr="00A5699A">
        <w:t>o</w:t>
      </w:r>
      <w:r w:rsidR="00F47153">
        <w:t xml:space="preserve"> </w:t>
      </w:r>
      <w:r w:rsidRPr="00A5699A">
        <w:t>lavori</w:t>
      </w:r>
      <w:r w:rsidR="00F47153">
        <w:t xml:space="preserve"> </w:t>
      </w:r>
      <w:r w:rsidRPr="00A5699A">
        <w:t>che</w:t>
      </w:r>
      <w:r w:rsidR="00F47153">
        <w:t xml:space="preserve"> </w:t>
      </w:r>
      <w:r w:rsidRPr="00A5699A">
        <w:t>necessitano</w:t>
      </w:r>
      <w:r w:rsidR="00F47153">
        <w:t xml:space="preserve"> </w:t>
      </w:r>
      <w:r w:rsidRPr="00A5699A">
        <w:t>di</w:t>
      </w:r>
      <w:r w:rsidR="00F47153">
        <w:t xml:space="preserve"> </w:t>
      </w:r>
      <w:r w:rsidRPr="00A5699A">
        <w:t>permessi,</w:t>
      </w:r>
      <w:r w:rsidR="00F47153">
        <w:t xml:space="preserve"> </w:t>
      </w:r>
      <w:r w:rsidRPr="00A5699A">
        <w:t>autorizzazioni</w:t>
      </w:r>
      <w:r w:rsidR="00F47153">
        <w:t xml:space="preserve"> </w:t>
      </w:r>
      <w:r w:rsidRPr="00A5699A">
        <w:t>o</w:t>
      </w:r>
      <w:r w:rsidR="00F47153">
        <w:t xml:space="preserve"> </w:t>
      </w:r>
      <w:r w:rsidRPr="00A5699A">
        <w:t>per</w:t>
      </w:r>
      <w:r w:rsidR="00F47153">
        <w:t xml:space="preserve"> </w:t>
      </w:r>
      <w:r w:rsidRPr="00A5699A">
        <w:t>i</w:t>
      </w:r>
      <w:r w:rsidR="00F47153">
        <w:t xml:space="preserve"> </w:t>
      </w:r>
      <w:r w:rsidRPr="00A5699A">
        <w:t>quali</w:t>
      </w:r>
      <w:r w:rsidR="00F47153">
        <w:t xml:space="preserve"> </w:t>
      </w:r>
      <w:r w:rsidRPr="00A5699A">
        <w:t>sia</w:t>
      </w:r>
      <w:r w:rsidR="00F47153">
        <w:t xml:space="preserve"> </w:t>
      </w:r>
      <w:r w:rsidRPr="00A5699A">
        <w:t>prevista</w:t>
      </w:r>
      <w:r w:rsidR="00F47153">
        <w:t xml:space="preserve"> </w:t>
      </w:r>
      <w:r w:rsidRPr="00A5699A">
        <w:t>la</w:t>
      </w:r>
      <w:r w:rsidR="00F47153">
        <w:t xml:space="preserve"> </w:t>
      </w:r>
      <w:r w:rsidRPr="00A5699A">
        <w:rPr>
          <w:spacing w:val="-1"/>
        </w:rPr>
        <w:t>presentazione</w:t>
      </w:r>
      <w:r w:rsidR="00F47153">
        <w:rPr>
          <w:spacing w:val="-1"/>
        </w:rPr>
        <w:t xml:space="preserve"> </w:t>
      </w:r>
      <w:r w:rsidRPr="00A5699A">
        <w:t>di</w:t>
      </w:r>
      <w:r w:rsidR="00F47153">
        <w:t xml:space="preserve"> </w:t>
      </w:r>
      <w:r w:rsidRPr="00A5699A">
        <w:t>SCIA</w:t>
      </w:r>
      <w:r w:rsidR="00F47153">
        <w:t xml:space="preserve"> </w:t>
      </w:r>
      <w:r w:rsidRPr="00A5699A">
        <w:t>o comunicazioni</w:t>
      </w:r>
      <w:r w:rsidR="00F47153">
        <w:t xml:space="preserve"> </w:t>
      </w:r>
      <w:r w:rsidRPr="00A5699A">
        <w:t>a</w:t>
      </w:r>
      <w:r w:rsidR="008A2091">
        <w:t xml:space="preserve">d </w:t>
      </w:r>
      <w:r w:rsidRPr="00A5699A">
        <w:t>altri Enti</w:t>
      </w:r>
      <w:r w:rsidR="00A93A50">
        <w:t>;</w:t>
      </w:r>
    </w:p>
    <w:p w14:paraId="27F460EA" w14:textId="781549CA" w:rsidR="003B1175" w:rsidRPr="00A5699A" w:rsidRDefault="0074409A" w:rsidP="006C733C">
      <w:pPr>
        <w:pStyle w:val="Paragrafoelenco"/>
        <w:numPr>
          <w:ilvl w:val="0"/>
          <w:numId w:val="20"/>
        </w:numPr>
        <w:tabs>
          <w:tab w:val="left" w:pos="836"/>
        </w:tabs>
        <w:spacing w:before="9" w:line="237" w:lineRule="auto"/>
        <w:ind w:right="116"/>
      </w:pPr>
      <w:r w:rsidRPr="00A5699A">
        <w:t>Gli</w:t>
      </w:r>
      <w:r w:rsidR="00F47153">
        <w:t xml:space="preserve"> </w:t>
      </w:r>
      <w:r w:rsidRPr="00A5699A">
        <w:t>interventi</w:t>
      </w:r>
      <w:r w:rsidR="00F47153">
        <w:t xml:space="preserve"> </w:t>
      </w:r>
      <w:r w:rsidRPr="00A5699A">
        <w:t>indicati</w:t>
      </w:r>
      <w:r w:rsidR="00F47153">
        <w:t xml:space="preserve"> </w:t>
      </w:r>
      <w:r w:rsidRPr="00A5699A">
        <w:t>nell’offerta</w:t>
      </w:r>
      <w:r w:rsidR="00F47153">
        <w:t xml:space="preserve"> </w:t>
      </w:r>
      <w:r w:rsidRPr="00A5699A">
        <w:t>presentata</w:t>
      </w:r>
      <w:r w:rsidR="0030745E">
        <w:t xml:space="preserve"> </w:t>
      </w:r>
      <w:r w:rsidRPr="00A5699A">
        <w:t>dal</w:t>
      </w:r>
      <w:r w:rsidR="0030745E">
        <w:t xml:space="preserve"> </w:t>
      </w:r>
      <w:r w:rsidRPr="00A5699A">
        <w:t>concessionario</w:t>
      </w:r>
      <w:r w:rsidR="0030745E">
        <w:t xml:space="preserve"> </w:t>
      </w:r>
      <w:r w:rsidRPr="00A5699A">
        <w:t>e</w:t>
      </w:r>
      <w:r w:rsidR="0030745E">
        <w:t xml:space="preserve"> </w:t>
      </w:r>
      <w:r w:rsidRPr="00A5699A">
        <w:t>ritenuti</w:t>
      </w:r>
      <w:r w:rsidR="0030745E">
        <w:t xml:space="preserve"> </w:t>
      </w:r>
      <w:r w:rsidRPr="00A5699A">
        <w:t>ammissibili</w:t>
      </w:r>
      <w:r w:rsidR="0030745E">
        <w:t xml:space="preserve"> </w:t>
      </w:r>
      <w:r w:rsidRPr="00A5699A">
        <w:t>potranno</w:t>
      </w:r>
      <w:r w:rsidR="0030745E">
        <w:t xml:space="preserve"> </w:t>
      </w:r>
      <w:r w:rsidRPr="00A5699A">
        <w:t>pertanto</w:t>
      </w:r>
      <w:r w:rsidR="0030745E">
        <w:t xml:space="preserve"> </w:t>
      </w:r>
      <w:r w:rsidRPr="00A5699A">
        <w:t>essere</w:t>
      </w:r>
      <w:r w:rsidR="0030745E">
        <w:t xml:space="preserve"> </w:t>
      </w:r>
      <w:r w:rsidRPr="00A5699A">
        <w:t>realizzati</w:t>
      </w:r>
      <w:r w:rsidR="0030745E">
        <w:t xml:space="preserve"> </w:t>
      </w:r>
      <w:r w:rsidRPr="00A5699A">
        <w:t>solo</w:t>
      </w:r>
      <w:r w:rsidR="0030745E">
        <w:t xml:space="preserve"> </w:t>
      </w:r>
      <w:r w:rsidRPr="00A5699A">
        <w:t>previo</w:t>
      </w:r>
      <w:r w:rsidR="0030745E">
        <w:t xml:space="preserve"> </w:t>
      </w:r>
      <w:r w:rsidRPr="00A5699A">
        <w:t>rilascio</w:t>
      </w:r>
      <w:r w:rsidR="0030745E">
        <w:t xml:space="preserve"> </w:t>
      </w:r>
      <w:r w:rsidRPr="00A5699A">
        <w:t>dei</w:t>
      </w:r>
      <w:r w:rsidR="0030745E">
        <w:t xml:space="preserve"> </w:t>
      </w:r>
      <w:r w:rsidRPr="00A5699A">
        <w:t>permessi</w:t>
      </w:r>
      <w:r w:rsidR="0030745E">
        <w:t xml:space="preserve"> </w:t>
      </w:r>
      <w:r w:rsidRPr="00A5699A">
        <w:t>o</w:t>
      </w:r>
      <w:r w:rsidR="0030745E">
        <w:t xml:space="preserve"> </w:t>
      </w:r>
      <w:r w:rsidRPr="00A5699A">
        <w:t>delle</w:t>
      </w:r>
      <w:r w:rsidR="0030745E">
        <w:t xml:space="preserve"> </w:t>
      </w:r>
      <w:r w:rsidRPr="00A5699A">
        <w:t>autorizzazioni</w:t>
      </w:r>
      <w:r w:rsidR="0030745E">
        <w:t xml:space="preserve"> </w:t>
      </w:r>
      <w:r w:rsidRPr="00A5699A">
        <w:t>previste</w:t>
      </w:r>
      <w:r w:rsidR="0030745E">
        <w:t xml:space="preserve"> </w:t>
      </w:r>
      <w:r w:rsidRPr="00A5699A">
        <w:t>dalla</w:t>
      </w:r>
      <w:r w:rsidR="0030745E">
        <w:t xml:space="preserve"> </w:t>
      </w:r>
      <w:r w:rsidRPr="00A5699A">
        <w:t>legge</w:t>
      </w:r>
      <w:r w:rsidR="0030745E">
        <w:t xml:space="preserve"> </w:t>
      </w:r>
      <w:r w:rsidRPr="00A5699A">
        <w:t>e</w:t>
      </w:r>
      <w:r w:rsidR="0030745E">
        <w:t xml:space="preserve"> </w:t>
      </w:r>
      <w:r w:rsidRPr="00A5699A">
        <w:t>dai vigenti regolamenti da parte degli uffici a</w:t>
      </w:r>
      <w:r w:rsidR="0030745E">
        <w:t xml:space="preserve"> </w:t>
      </w:r>
      <w:r w:rsidRPr="00A5699A">
        <w:t>ciò preposti o previa</w:t>
      </w:r>
      <w:r w:rsidR="0030745E">
        <w:t xml:space="preserve"> </w:t>
      </w:r>
      <w:r w:rsidRPr="00A5699A">
        <w:t>presentazione della</w:t>
      </w:r>
      <w:r w:rsidR="0030745E">
        <w:t xml:space="preserve"> </w:t>
      </w:r>
      <w:r w:rsidRPr="00A5699A">
        <w:t>SCIA o</w:t>
      </w:r>
      <w:r w:rsidR="0030745E">
        <w:t xml:space="preserve"> </w:t>
      </w:r>
      <w:r w:rsidRPr="00A5699A">
        <w:t>invio</w:t>
      </w:r>
      <w:r w:rsidR="0030745E">
        <w:t xml:space="preserve"> </w:t>
      </w:r>
      <w:r w:rsidRPr="00A5699A">
        <w:t>delle</w:t>
      </w:r>
      <w:r w:rsidR="0030745E">
        <w:t xml:space="preserve"> </w:t>
      </w:r>
      <w:r w:rsidRPr="00A5699A">
        <w:t>comunicazioni</w:t>
      </w:r>
      <w:r w:rsidR="0030745E">
        <w:t xml:space="preserve"> </w:t>
      </w:r>
      <w:r w:rsidRPr="00A5699A">
        <w:t>previste</w:t>
      </w:r>
      <w:r w:rsidR="00A93A50">
        <w:t>;</w:t>
      </w:r>
    </w:p>
    <w:p w14:paraId="6536B617" w14:textId="690F2335" w:rsidR="003B1175" w:rsidRPr="00A5699A" w:rsidRDefault="0074409A" w:rsidP="006C733C">
      <w:pPr>
        <w:pStyle w:val="Paragrafoelenco"/>
        <w:numPr>
          <w:ilvl w:val="0"/>
          <w:numId w:val="20"/>
        </w:numPr>
        <w:tabs>
          <w:tab w:val="left" w:pos="836"/>
        </w:tabs>
        <w:spacing w:before="13" w:line="235" w:lineRule="auto"/>
        <w:ind w:right="109"/>
      </w:pPr>
      <w:r w:rsidRPr="00A5699A">
        <w:t>Gli interventi dovranno essere realizzati nel rispetto della vigente normativa, ivi compreso il codice</w:t>
      </w:r>
      <w:r w:rsidR="0030745E">
        <w:t xml:space="preserve"> </w:t>
      </w:r>
      <w:r w:rsidRPr="00A5699A">
        <w:t>degli</w:t>
      </w:r>
      <w:r w:rsidR="0030745E">
        <w:t xml:space="preserve"> </w:t>
      </w:r>
      <w:r w:rsidRPr="00A5699A">
        <w:t>appalti,</w:t>
      </w:r>
      <w:r w:rsidR="0030745E">
        <w:t xml:space="preserve"> </w:t>
      </w:r>
      <w:r w:rsidRPr="00A5699A">
        <w:t>in quanto applicabile.</w:t>
      </w:r>
    </w:p>
    <w:p w14:paraId="7EF47C53" w14:textId="77777777" w:rsidR="003B1175" w:rsidRPr="00A5699A" w:rsidRDefault="003B1175">
      <w:pPr>
        <w:pStyle w:val="Corpotesto"/>
        <w:spacing w:before="2"/>
        <w:ind w:left="0"/>
        <w:jc w:val="left"/>
      </w:pPr>
    </w:p>
    <w:p w14:paraId="0452728B" w14:textId="0D75ECE3" w:rsidR="003B1175" w:rsidRPr="00A5699A" w:rsidRDefault="0074409A">
      <w:pPr>
        <w:pStyle w:val="Titolo1"/>
        <w:ind w:left="779"/>
      </w:pPr>
      <w:r w:rsidRPr="00A5699A">
        <w:rPr>
          <w:spacing w:val="-1"/>
        </w:rPr>
        <w:t>Art.</w:t>
      </w:r>
      <w:r w:rsidR="00C07DCC">
        <w:rPr>
          <w:spacing w:val="-1"/>
        </w:rPr>
        <w:t xml:space="preserve"> </w:t>
      </w:r>
      <w:r w:rsidRPr="00A5699A">
        <w:t>8</w:t>
      </w:r>
      <w:r w:rsidR="0030745E">
        <w:t xml:space="preserve"> – </w:t>
      </w:r>
      <w:r w:rsidRPr="00A5699A">
        <w:t>USO</w:t>
      </w:r>
      <w:r w:rsidR="0030745E">
        <w:t xml:space="preserve"> </w:t>
      </w:r>
      <w:r w:rsidRPr="00A5699A">
        <w:t>DELLA</w:t>
      </w:r>
      <w:r w:rsidR="0030745E">
        <w:t xml:space="preserve"> </w:t>
      </w:r>
      <w:r w:rsidRPr="00A5699A">
        <w:t>STRUTTURA</w:t>
      </w:r>
    </w:p>
    <w:p w14:paraId="6A00F1AB" w14:textId="77777777" w:rsidR="003B1175" w:rsidRPr="00A5699A" w:rsidRDefault="0074409A" w:rsidP="006C733C">
      <w:pPr>
        <w:pStyle w:val="Paragrafoelenco"/>
        <w:numPr>
          <w:ilvl w:val="0"/>
          <w:numId w:val="19"/>
        </w:numPr>
        <w:tabs>
          <w:tab w:val="left" w:pos="836"/>
        </w:tabs>
        <w:spacing w:before="9" w:line="235" w:lineRule="auto"/>
        <w:ind w:right="124"/>
      </w:pPr>
      <w:r w:rsidRPr="00A5699A">
        <w:t>L’utilizzo della struttura si ispira al principio del libero accesso, a favore della generalità dei cittadini</w:t>
      </w:r>
      <w:r w:rsidR="006B0B7C">
        <w:t>;</w:t>
      </w:r>
    </w:p>
    <w:p w14:paraId="41442FA5" w14:textId="77777777" w:rsidR="0043385D" w:rsidRPr="00A5699A" w:rsidRDefault="0043385D" w:rsidP="0043385D">
      <w:pPr>
        <w:pStyle w:val="Paragrafoelenco"/>
        <w:tabs>
          <w:tab w:val="left" w:pos="836"/>
        </w:tabs>
        <w:spacing w:before="9" w:line="235" w:lineRule="auto"/>
        <w:ind w:right="124" w:firstLine="0"/>
        <w:jc w:val="left"/>
      </w:pPr>
    </w:p>
    <w:p w14:paraId="6FE4B6D0" w14:textId="55F6E458" w:rsidR="003B1175" w:rsidRPr="00A5699A" w:rsidRDefault="0074409A" w:rsidP="006C733C">
      <w:pPr>
        <w:pStyle w:val="Paragrafoelenco"/>
        <w:numPr>
          <w:ilvl w:val="0"/>
          <w:numId w:val="19"/>
        </w:numPr>
        <w:tabs>
          <w:tab w:val="left" w:pos="836"/>
        </w:tabs>
        <w:spacing w:before="6"/>
        <w:ind w:hanging="361"/>
      </w:pPr>
      <w:r w:rsidRPr="00A5699A">
        <w:t>La</w:t>
      </w:r>
      <w:r w:rsidR="00B151DF">
        <w:t xml:space="preserve"> </w:t>
      </w:r>
      <w:r w:rsidRPr="00A5699A">
        <w:t>struttura</w:t>
      </w:r>
      <w:r w:rsidR="00B151DF">
        <w:t xml:space="preserve"> </w:t>
      </w:r>
      <w:r w:rsidRPr="00A5699A">
        <w:t>potrà</w:t>
      </w:r>
      <w:r w:rsidR="00B151DF">
        <w:t xml:space="preserve"> </w:t>
      </w:r>
      <w:r w:rsidRPr="00A5699A">
        <w:t>essere</w:t>
      </w:r>
      <w:r w:rsidR="00B151DF">
        <w:t xml:space="preserve"> </w:t>
      </w:r>
      <w:r w:rsidRPr="00A5699A">
        <w:t>utilizzata dai</w:t>
      </w:r>
      <w:r w:rsidR="00B151DF">
        <w:t xml:space="preserve"> </w:t>
      </w:r>
      <w:r w:rsidRPr="00A5699A">
        <w:t>seguenti</w:t>
      </w:r>
      <w:r w:rsidR="00B151DF">
        <w:t xml:space="preserve"> </w:t>
      </w:r>
      <w:r w:rsidRPr="00A5699A">
        <w:t>soggetti, secondo</w:t>
      </w:r>
      <w:r w:rsidR="00B151DF">
        <w:t xml:space="preserve"> </w:t>
      </w:r>
      <w:r w:rsidRPr="00A5699A">
        <w:t>le</w:t>
      </w:r>
      <w:r w:rsidR="00B151DF">
        <w:t xml:space="preserve"> </w:t>
      </w:r>
      <w:r w:rsidRPr="00A5699A">
        <w:t>disposizioni</w:t>
      </w:r>
      <w:r w:rsidR="00B151DF">
        <w:t xml:space="preserve"> </w:t>
      </w:r>
      <w:r w:rsidRPr="00A5699A">
        <w:t>che</w:t>
      </w:r>
      <w:r w:rsidR="00B151DF">
        <w:t xml:space="preserve"> </w:t>
      </w:r>
      <w:r w:rsidRPr="00A5699A">
        <w:t>seguono:</w:t>
      </w:r>
    </w:p>
    <w:p w14:paraId="34463CA7" w14:textId="3F46E8BA" w:rsidR="003B1175" w:rsidRPr="00A5699A" w:rsidRDefault="0074409A" w:rsidP="006C733C">
      <w:pPr>
        <w:pStyle w:val="Paragrafoelenco"/>
        <w:numPr>
          <w:ilvl w:val="1"/>
          <w:numId w:val="19"/>
        </w:numPr>
        <w:tabs>
          <w:tab w:val="left" w:pos="1196"/>
        </w:tabs>
        <w:spacing w:before="3" w:line="237" w:lineRule="auto"/>
        <w:ind w:right="112"/>
      </w:pPr>
      <w:r w:rsidRPr="00A5699A">
        <w:t>Direttamente dal concessionario senza limitazione di tempi ed orari. Il concessionario deve</w:t>
      </w:r>
      <w:r w:rsidR="00B151DF">
        <w:t xml:space="preserve"> </w:t>
      </w:r>
      <w:r w:rsidRPr="00A5699A">
        <w:t>comunque garantire il rispetto delle norme di sicurezza nell’uso degli impianti e la presenza, ove</w:t>
      </w:r>
      <w:r w:rsidR="00B151DF">
        <w:t xml:space="preserve"> </w:t>
      </w:r>
      <w:r w:rsidRPr="00A5699A">
        <w:t>richiesto</w:t>
      </w:r>
      <w:r w:rsidR="00B151DF">
        <w:t xml:space="preserve"> </w:t>
      </w:r>
      <w:r w:rsidRPr="00A5699A">
        <w:t>per</w:t>
      </w:r>
      <w:r w:rsidR="00B151DF">
        <w:t xml:space="preserve"> </w:t>
      </w:r>
      <w:r w:rsidRPr="00A5699A">
        <w:t>legge,</w:t>
      </w:r>
      <w:r w:rsidR="00B151DF">
        <w:t xml:space="preserve"> </w:t>
      </w:r>
      <w:r w:rsidRPr="00A5699A">
        <w:t>degli</w:t>
      </w:r>
      <w:r w:rsidR="00B151DF">
        <w:t xml:space="preserve"> </w:t>
      </w:r>
      <w:r w:rsidRPr="00A5699A">
        <w:t>operatori</w:t>
      </w:r>
      <w:r w:rsidR="00B151DF">
        <w:t xml:space="preserve"> </w:t>
      </w:r>
      <w:r w:rsidRPr="00A5699A">
        <w:t>abilitati alla prevenzione</w:t>
      </w:r>
      <w:r w:rsidR="00B151DF">
        <w:t xml:space="preserve"> </w:t>
      </w:r>
      <w:r w:rsidRPr="00A5699A">
        <w:t>incendi</w:t>
      </w:r>
      <w:r w:rsidR="00B151DF">
        <w:t xml:space="preserve"> </w:t>
      </w:r>
      <w:r w:rsidRPr="00A5699A">
        <w:t>per</w:t>
      </w:r>
      <w:r w:rsidR="00B151DF">
        <w:t xml:space="preserve"> </w:t>
      </w:r>
      <w:r w:rsidRPr="00A5699A">
        <w:t>ciascun impianto;</w:t>
      </w:r>
    </w:p>
    <w:p w14:paraId="0591AC83" w14:textId="66B68882" w:rsidR="003B1175" w:rsidRPr="00A5699A" w:rsidRDefault="0074409A" w:rsidP="006C733C">
      <w:pPr>
        <w:pStyle w:val="Paragrafoelenco"/>
        <w:numPr>
          <w:ilvl w:val="1"/>
          <w:numId w:val="19"/>
        </w:numPr>
        <w:tabs>
          <w:tab w:val="left" w:pos="1196"/>
        </w:tabs>
        <w:spacing w:before="5"/>
        <w:ind w:right="117"/>
      </w:pPr>
      <w:r w:rsidRPr="00A5699A">
        <w:t>Dall’amministrazione concedente per lo svolgimento di iniziative sportive, sociali e</w:t>
      </w:r>
      <w:r w:rsidR="00B151DF">
        <w:t xml:space="preserve"> </w:t>
      </w:r>
      <w:r w:rsidRPr="00A5699A">
        <w:t>culturali</w:t>
      </w:r>
      <w:r w:rsidR="00B151DF">
        <w:t xml:space="preserve"> </w:t>
      </w:r>
      <w:r w:rsidRPr="00A5699A">
        <w:t>in</w:t>
      </w:r>
      <w:r w:rsidR="00B151DF">
        <w:t xml:space="preserve"> </w:t>
      </w:r>
      <w:r w:rsidRPr="00A5699A">
        <w:t>tempi</w:t>
      </w:r>
      <w:r w:rsidR="00B151DF">
        <w:t xml:space="preserve"> </w:t>
      </w:r>
      <w:r w:rsidRPr="00A5699A">
        <w:t>ed</w:t>
      </w:r>
      <w:r w:rsidR="00B151DF">
        <w:t xml:space="preserve"> </w:t>
      </w:r>
      <w:r w:rsidRPr="00A5699A">
        <w:t>orari</w:t>
      </w:r>
      <w:r w:rsidR="00B151DF">
        <w:t xml:space="preserve"> </w:t>
      </w:r>
      <w:r w:rsidRPr="00A5699A">
        <w:t>preventivamente</w:t>
      </w:r>
      <w:r w:rsidR="00B151DF">
        <w:t xml:space="preserve"> </w:t>
      </w:r>
      <w:r w:rsidRPr="00A5699A">
        <w:t>concordati</w:t>
      </w:r>
      <w:r w:rsidR="00B151DF">
        <w:t xml:space="preserve"> </w:t>
      </w:r>
      <w:r w:rsidRPr="00A5699A">
        <w:t>col</w:t>
      </w:r>
      <w:r w:rsidR="00B151DF">
        <w:t xml:space="preserve"> </w:t>
      </w:r>
      <w:r w:rsidRPr="00A5699A">
        <w:t>concessionario</w:t>
      </w:r>
      <w:r w:rsidR="00B151DF">
        <w:t xml:space="preserve"> </w:t>
      </w:r>
      <w:r w:rsidRPr="00A5699A">
        <w:t>al</w:t>
      </w:r>
      <w:r w:rsidR="00B151DF">
        <w:t xml:space="preserve"> </w:t>
      </w:r>
      <w:r w:rsidRPr="00A5699A">
        <w:t>fine</w:t>
      </w:r>
      <w:r w:rsidR="00B151DF">
        <w:t xml:space="preserve"> </w:t>
      </w:r>
      <w:r w:rsidRPr="00A5699A">
        <w:t>di</w:t>
      </w:r>
      <w:r w:rsidR="00B151DF">
        <w:t xml:space="preserve"> </w:t>
      </w:r>
      <w:r w:rsidRPr="00A5699A">
        <w:t>non</w:t>
      </w:r>
      <w:r w:rsidR="00B151DF">
        <w:t xml:space="preserve"> </w:t>
      </w:r>
      <w:r w:rsidRPr="00A5699A">
        <w:t>compromettere il calendario d</w:t>
      </w:r>
      <w:r w:rsidR="000E1655">
        <w:t>elle</w:t>
      </w:r>
      <w:r w:rsidRPr="00A5699A">
        <w:t xml:space="preserve"> iniziative in programma. Il</w:t>
      </w:r>
      <w:r w:rsidR="00B151DF">
        <w:t xml:space="preserve"> </w:t>
      </w:r>
      <w:r w:rsidRPr="00A5699A">
        <w:t>concessionario è tenuto a consentire tale uso, a titolo gratuito</w:t>
      </w:r>
      <w:r w:rsidR="000E1655">
        <w:t>.</w:t>
      </w:r>
    </w:p>
    <w:p w14:paraId="4093C8E6" w14:textId="2C78F479" w:rsidR="003B1175" w:rsidRPr="00A5699A" w:rsidRDefault="0074409A" w:rsidP="006C733C">
      <w:pPr>
        <w:pStyle w:val="Paragrafoelenco"/>
        <w:numPr>
          <w:ilvl w:val="0"/>
          <w:numId w:val="19"/>
        </w:numPr>
        <w:tabs>
          <w:tab w:val="left" w:pos="836"/>
        </w:tabs>
        <w:spacing w:before="6" w:line="235" w:lineRule="auto"/>
        <w:ind w:right="110"/>
      </w:pPr>
      <w:r w:rsidRPr="00A5699A">
        <w:t>Il concessionario, nei casi di utilizzo dell’impianto da parte del</w:t>
      </w:r>
      <w:r w:rsidR="0043385D" w:rsidRPr="00A5699A">
        <w:t>l’</w:t>
      </w:r>
      <w:r w:rsidR="00B65AC6">
        <w:t>E</w:t>
      </w:r>
      <w:r w:rsidR="0043385D" w:rsidRPr="00A5699A">
        <w:t xml:space="preserve">nte </w:t>
      </w:r>
      <w:r w:rsidRPr="00A5699A">
        <w:t>è tenuto ad</w:t>
      </w:r>
      <w:r w:rsidR="000E4EDF">
        <w:t xml:space="preserve"> </w:t>
      </w:r>
      <w:r w:rsidRPr="00A5699A">
        <w:t>espletare</w:t>
      </w:r>
      <w:r w:rsidR="000E4EDF">
        <w:t xml:space="preserve"> </w:t>
      </w:r>
      <w:r w:rsidRPr="00A5699A">
        <w:t>le</w:t>
      </w:r>
      <w:r w:rsidR="000E4EDF">
        <w:t xml:space="preserve"> </w:t>
      </w:r>
      <w:r w:rsidRPr="00A5699A">
        <w:t>seguenti</w:t>
      </w:r>
      <w:r w:rsidR="000E4EDF">
        <w:t xml:space="preserve"> </w:t>
      </w:r>
      <w:r w:rsidRPr="00A5699A">
        <w:t>prestazioni:</w:t>
      </w:r>
    </w:p>
    <w:p w14:paraId="008EF8F3" w14:textId="066AE985" w:rsidR="003B1175" w:rsidRPr="006138C0" w:rsidRDefault="0074409A" w:rsidP="006C733C">
      <w:pPr>
        <w:pStyle w:val="Paragrafoelenco"/>
        <w:numPr>
          <w:ilvl w:val="0"/>
          <w:numId w:val="18"/>
        </w:numPr>
        <w:tabs>
          <w:tab w:val="left" w:pos="1195"/>
          <w:tab w:val="left" w:pos="1196"/>
        </w:tabs>
        <w:spacing w:line="259" w:lineRule="exact"/>
        <w:ind w:hanging="361"/>
        <w:jc w:val="left"/>
      </w:pPr>
      <w:r w:rsidRPr="006138C0">
        <w:t>apertura,</w:t>
      </w:r>
      <w:r w:rsidR="000E4EDF">
        <w:t xml:space="preserve"> </w:t>
      </w:r>
      <w:r w:rsidRPr="006138C0">
        <w:t>chiusura</w:t>
      </w:r>
      <w:r w:rsidR="000E4EDF">
        <w:t xml:space="preserve"> </w:t>
      </w:r>
      <w:r w:rsidRPr="006138C0">
        <w:t>e</w:t>
      </w:r>
      <w:r w:rsidR="000E4EDF">
        <w:t xml:space="preserve"> </w:t>
      </w:r>
      <w:r w:rsidRPr="006138C0">
        <w:t>custodia degli</w:t>
      </w:r>
      <w:r w:rsidR="000E4EDF">
        <w:t xml:space="preserve"> </w:t>
      </w:r>
      <w:r w:rsidRPr="006138C0">
        <w:t>impianti;</w:t>
      </w:r>
    </w:p>
    <w:p w14:paraId="07F12A25" w14:textId="08D529CF" w:rsidR="003B1175" w:rsidRPr="006138C0" w:rsidRDefault="0074409A" w:rsidP="006C733C">
      <w:pPr>
        <w:pStyle w:val="Paragrafoelenco"/>
        <w:numPr>
          <w:ilvl w:val="0"/>
          <w:numId w:val="18"/>
        </w:numPr>
        <w:tabs>
          <w:tab w:val="left" w:pos="1195"/>
          <w:tab w:val="left" w:pos="1196"/>
        </w:tabs>
        <w:spacing w:line="253" w:lineRule="exact"/>
        <w:ind w:hanging="361"/>
        <w:jc w:val="left"/>
      </w:pPr>
      <w:r w:rsidRPr="006138C0">
        <w:t>supporto</w:t>
      </w:r>
      <w:r w:rsidR="000E4EDF">
        <w:t xml:space="preserve"> </w:t>
      </w:r>
      <w:r w:rsidRPr="006138C0">
        <w:t>tecnico</w:t>
      </w:r>
      <w:r w:rsidR="000E4EDF">
        <w:t xml:space="preserve"> </w:t>
      </w:r>
      <w:r w:rsidRPr="006138C0">
        <w:t>nell’uso degli</w:t>
      </w:r>
      <w:r w:rsidR="000E4EDF">
        <w:t xml:space="preserve"> </w:t>
      </w:r>
      <w:r w:rsidRPr="006138C0">
        <w:t>impianti e</w:t>
      </w:r>
      <w:r w:rsidR="000E4EDF">
        <w:t xml:space="preserve"> </w:t>
      </w:r>
      <w:r w:rsidRPr="006138C0">
        <w:t>delle</w:t>
      </w:r>
      <w:r w:rsidR="000E4EDF">
        <w:t xml:space="preserve"> </w:t>
      </w:r>
      <w:r w:rsidRPr="006138C0">
        <w:t>attrezzature</w:t>
      </w:r>
      <w:r w:rsidR="000E4EDF">
        <w:t xml:space="preserve"> </w:t>
      </w:r>
      <w:r w:rsidRPr="006138C0">
        <w:t>da</w:t>
      </w:r>
      <w:r w:rsidR="000E4EDF">
        <w:t xml:space="preserve"> </w:t>
      </w:r>
      <w:r w:rsidRPr="006138C0">
        <w:t>utilizzare;</w:t>
      </w:r>
    </w:p>
    <w:p w14:paraId="49EA72D5" w14:textId="5CDB46BD" w:rsidR="003B1175" w:rsidRDefault="0074409A" w:rsidP="006C733C">
      <w:pPr>
        <w:pStyle w:val="Paragrafoelenco"/>
        <w:numPr>
          <w:ilvl w:val="0"/>
          <w:numId w:val="18"/>
        </w:numPr>
        <w:tabs>
          <w:tab w:val="left" w:pos="1195"/>
          <w:tab w:val="left" w:pos="1196"/>
        </w:tabs>
        <w:spacing w:line="261" w:lineRule="exact"/>
        <w:ind w:hanging="361"/>
        <w:jc w:val="left"/>
      </w:pPr>
      <w:r w:rsidRPr="006138C0">
        <w:t>presenza</w:t>
      </w:r>
      <w:r w:rsidR="000E4EDF">
        <w:t xml:space="preserve"> </w:t>
      </w:r>
      <w:r w:rsidRPr="006138C0">
        <w:t>degli</w:t>
      </w:r>
      <w:r w:rsidR="000E4EDF">
        <w:t xml:space="preserve"> </w:t>
      </w:r>
      <w:r w:rsidRPr="006138C0">
        <w:t>operatori</w:t>
      </w:r>
      <w:r w:rsidR="000E4EDF">
        <w:t xml:space="preserve"> </w:t>
      </w:r>
      <w:r w:rsidRPr="006138C0">
        <w:t>necessari abilitati</w:t>
      </w:r>
      <w:r w:rsidR="000E4EDF">
        <w:t xml:space="preserve"> </w:t>
      </w:r>
      <w:r w:rsidRPr="00A5699A">
        <w:t>alla</w:t>
      </w:r>
      <w:r w:rsidR="000E4EDF">
        <w:t xml:space="preserve"> </w:t>
      </w:r>
      <w:r w:rsidRPr="00A5699A">
        <w:t>prevenzione</w:t>
      </w:r>
      <w:r w:rsidR="000E4EDF">
        <w:t xml:space="preserve"> </w:t>
      </w:r>
      <w:r w:rsidRPr="00A5699A">
        <w:t>incendi</w:t>
      </w:r>
      <w:r w:rsidR="000E4EDF">
        <w:t xml:space="preserve"> </w:t>
      </w:r>
      <w:r w:rsidRPr="00A5699A">
        <w:t>ed</w:t>
      </w:r>
      <w:r w:rsidR="000E4EDF">
        <w:t xml:space="preserve"> </w:t>
      </w:r>
      <w:r w:rsidRPr="00A5699A">
        <w:t>antinfortunistici.</w:t>
      </w:r>
    </w:p>
    <w:p w14:paraId="42442CDC" w14:textId="77777777" w:rsidR="00753485" w:rsidRPr="00A5699A" w:rsidRDefault="00753485" w:rsidP="00753485">
      <w:pPr>
        <w:pStyle w:val="Paragrafoelenco"/>
        <w:tabs>
          <w:tab w:val="left" w:pos="1195"/>
          <w:tab w:val="left" w:pos="1196"/>
        </w:tabs>
        <w:spacing w:line="261" w:lineRule="exact"/>
        <w:ind w:left="1195" w:firstLine="0"/>
        <w:jc w:val="left"/>
      </w:pPr>
    </w:p>
    <w:p w14:paraId="4C79BD0D" w14:textId="0BA1D6BD" w:rsidR="003B1175" w:rsidRPr="00A5699A" w:rsidRDefault="0074409A">
      <w:pPr>
        <w:pStyle w:val="Titolo1"/>
        <w:spacing w:before="75"/>
        <w:ind w:left="778"/>
      </w:pPr>
      <w:r w:rsidRPr="00A5699A">
        <w:rPr>
          <w:spacing w:val="-2"/>
        </w:rPr>
        <w:t>Art.</w:t>
      </w:r>
      <w:r w:rsidR="009405AF">
        <w:rPr>
          <w:spacing w:val="-2"/>
        </w:rPr>
        <w:t xml:space="preserve"> </w:t>
      </w:r>
      <w:r w:rsidRPr="00A5699A">
        <w:rPr>
          <w:spacing w:val="-2"/>
        </w:rPr>
        <w:t>9</w:t>
      </w:r>
      <w:r w:rsidR="009405AF">
        <w:rPr>
          <w:spacing w:val="-2"/>
        </w:rPr>
        <w:t xml:space="preserve"> </w:t>
      </w:r>
      <w:r w:rsidR="00AA13DA">
        <w:rPr>
          <w:spacing w:val="-2"/>
        </w:rPr>
        <w:t xml:space="preserve">- </w:t>
      </w:r>
      <w:r w:rsidRPr="00A5699A">
        <w:rPr>
          <w:spacing w:val="-2"/>
        </w:rPr>
        <w:t>TARIFFE</w:t>
      </w:r>
      <w:r w:rsidR="009405AF">
        <w:rPr>
          <w:spacing w:val="-2"/>
        </w:rPr>
        <w:t xml:space="preserve"> </w:t>
      </w:r>
      <w:r w:rsidRPr="00A5699A">
        <w:rPr>
          <w:spacing w:val="-1"/>
        </w:rPr>
        <w:t>PER</w:t>
      </w:r>
      <w:r w:rsidR="009405AF">
        <w:rPr>
          <w:spacing w:val="-1"/>
        </w:rPr>
        <w:t xml:space="preserve"> </w:t>
      </w:r>
      <w:r w:rsidRPr="00A5699A">
        <w:rPr>
          <w:spacing w:val="-1"/>
        </w:rPr>
        <w:t>L’USO</w:t>
      </w:r>
      <w:r w:rsidR="009405AF">
        <w:rPr>
          <w:spacing w:val="-1"/>
        </w:rPr>
        <w:t xml:space="preserve"> </w:t>
      </w:r>
      <w:r w:rsidRPr="00A5699A">
        <w:rPr>
          <w:spacing w:val="-1"/>
        </w:rPr>
        <w:t>DELLA</w:t>
      </w:r>
      <w:r w:rsidR="009405AF">
        <w:rPr>
          <w:spacing w:val="-1"/>
        </w:rPr>
        <w:t xml:space="preserve"> </w:t>
      </w:r>
      <w:r w:rsidRPr="00A5699A">
        <w:rPr>
          <w:spacing w:val="-1"/>
        </w:rPr>
        <w:t>STRUTTURA</w:t>
      </w:r>
    </w:p>
    <w:p w14:paraId="75568059" w14:textId="28CD6C49" w:rsidR="003B1175" w:rsidRPr="00A5699A" w:rsidRDefault="0074409A" w:rsidP="006C733C">
      <w:pPr>
        <w:pStyle w:val="Paragrafoelenco"/>
        <w:numPr>
          <w:ilvl w:val="0"/>
          <w:numId w:val="17"/>
        </w:numPr>
        <w:tabs>
          <w:tab w:val="left" w:pos="836"/>
        </w:tabs>
        <w:spacing w:before="5" w:line="237" w:lineRule="auto"/>
        <w:ind w:right="123"/>
      </w:pPr>
      <w:r w:rsidRPr="00A5699A">
        <w:t>Per</w:t>
      </w:r>
      <w:r w:rsidR="009405AF">
        <w:t xml:space="preserve"> </w:t>
      </w:r>
      <w:r w:rsidRPr="00A5699A">
        <w:t>l’uso</w:t>
      </w:r>
      <w:r w:rsidR="009405AF">
        <w:t xml:space="preserve"> </w:t>
      </w:r>
      <w:r w:rsidRPr="00A5699A">
        <w:t>dell’impianto</w:t>
      </w:r>
      <w:r w:rsidR="009405AF">
        <w:t xml:space="preserve"> </w:t>
      </w:r>
      <w:r w:rsidRPr="00A5699A">
        <w:t>da</w:t>
      </w:r>
      <w:r w:rsidR="009405AF">
        <w:t xml:space="preserve"> </w:t>
      </w:r>
      <w:r w:rsidRPr="00A5699A">
        <w:t>parte</w:t>
      </w:r>
      <w:r w:rsidR="009405AF">
        <w:t xml:space="preserve"> </w:t>
      </w:r>
      <w:r w:rsidRPr="00A5699A">
        <w:t>di</w:t>
      </w:r>
      <w:r w:rsidR="009405AF">
        <w:t xml:space="preserve"> </w:t>
      </w:r>
      <w:r w:rsidRPr="00A5699A">
        <w:t>terzi,</w:t>
      </w:r>
      <w:r w:rsidR="009405AF">
        <w:t xml:space="preserve"> </w:t>
      </w:r>
      <w:r w:rsidRPr="00A5699A">
        <w:t>siano</w:t>
      </w:r>
      <w:r w:rsidR="009405AF">
        <w:t xml:space="preserve"> </w:t>
      </w:r>
      <w:r w:rsidRPr="00A5699A">
        <w:t>essi</w:t>
      </w:r>
      <w:r w:rsidR="009405AF">
        <w:t xml:space="preserve"> </w:t>
      </w:r>
      <w:r w:rsidRPr="00A5699A">
        <w:t>associazioni</w:t>
      </w:r>
      <w:r w:rsidR="009405AF">
        <w:t xml:space="preserve"> </w:t>
      </w:r>
      <w:r w:rsidRPr="00A5699A">
        <w:t>o</w:t>
      </w:r>
      <w:r w:rsidR="009405AF">
        <w:t xml:space="preserve"> </w:t>
      </w:r>
      <w:r w:rsidRPr="00A5699A">
        <w:t>privati</w:t>
      </w:r>
      <w:r w:rsidR="009405AF">
        <w:t xml:space="preserve"> </w:t>
      </w:r>
      <w:r w:rsidRPr="00A5699A">
        <w:t>cittadini,</w:t>
      </w:r>
      <w:r w:rsidR="009405AF">
        <w:t xml:space="preserve"> </w:t>
      </w:r>
      <w:r w:rsidRPr="00A5699A">
        <w:t>è</w:t>
      </w:r>
      <w:r w:rsidR="009405AF">
        <w:t xml:space="preserve"> </w:t>
      </w:r>
      <w:r w:rsidRPr="00A5699A">
        <w:t>dovuto</w:t>
      </w:r>
      <w:r w:rsidR="009405AF">
        <w:t xml:space="preserve"> </w:t>
      </w:r>
      <w:r w:rsidRPr="00A5699A">
        <w:t>il</w:t>
      </w:r>
      <w:r w:rsidR="009405AF">
        <w:t xml:space="preserve"> </w:t>
      </w:r>
      <w:r w:rsidRPr="00A5699A">
        <w:t>pagamento</w:t>
      </w:r>
      <w:r w:rsidR="009405AF">
        <w:t xml:space="preserve"> </w:t>
      </w:r>
      <w:r w:rsidRPr="00A5699A">
        <w:t>di</w:t>
      </w:r>
      <w:r w:rsidR="009405AF">
        <w:t xml:space="preserve"> </w:t>
      </w:r>
      <w:r w:rsidRPr="00A5699A">
        <w:t>una tariffa che sarà determinata e</w:t>
      </w:r>
      <w:r w:rsidR="009405AF">
        <w:t xml:space="preserve"> </w:t>
      </w:r>
      <w:r w:rsidRPr="00A5699A">
        <w:t>riscossa</w:t>
      </w:r>
      <w:r w:rsidR="009405AF">
        <w:t xml:space="preserve"> </w:t>
      </w:r>
      <w:r w:rsidRPr="00A5699A">
        <w:t>dal</w:t>
      </w:r>
      <w:r w:rsidR="009405AF">
        <w:t xml:space="preserve"> </w:t>
      </w:r>
      <w:r w:rsidRPr="00A5699A">
        <w:t>concessionario.</w:t>
      </w:r>
    </w:p>
    <w:p w14:paraId="1286D45D" w14:textId="712683C5" w:rsidR="003B1175" w:rsidRPr="00A5699A" w:rsidRDefault="0074409A" w:rsidP="006C733C">
      <w:pPr>
        <w:pStyle w:val="Paragrafoelenco"/>
        <w:numPr>
          <w:ilvl w:val="0"/>
          <w:numId w:val="17"/>
        </w:numPr>
        <w:tabs>
          <w:tab w:val="left" w:pos="836"/>
        </w:tabs>
        <w:spacing w:before="10" w:line="235" w:lineRule="auto"/>
        <w:ind w:right="116"/>
      </w:pPr>
      <w:r w:rsidRPr="00A5699A">
        <w:t>Le</w:t>
      </w:r>
      <w:r w:rsidR="009405AF">
        <w:t xml:space="preserve"> </w:t>
      </w:r>
      <w:r w:rsidRPr="00A5699A">
        <w:t>tariffe</w:t>
      </w:r>
      <w:r w:rsidR="009405AF">
        <w:t xml:space="preserve"> </w:t>
      </w:r>
      <w:r w:rsidRPr="00A5699A">
        <w:t>in</w:t>
      </w:r>
      <w:r w:rsidR="009405AF">
        <w:t xml:space="preserve"> </w:t>
      </w:r>
      <w:r w:rsidRPr="00A5699A">
        <w:t>uso,</w:t>
      </w:r>
      <w:r w:rsidR="009405AF">
        <w:t xml:space="preserve"> </w:t>
      </w:r>
      <w:r w:rsidRPr="00A5699A">
        <w:t>comprensive</w:t>
      </w:r>
      <w:r w:rsidR="009405AF">
        <w:t xml:space="preserve"> </w:t>
      </w:r>
      <w:r w:rsidRPr="00A5699A">
        <w:t>di</w:t>
      </w:r>
      <w:r w:rsidR="009405AF">
        <w:t xml:space="preserve"> </w:t>
      </w:r>
      <w:r w:rsidRPr="00A5699A">
        <w:t>eventuali</w:t>
      </w:r>
      <w:r w:rsidR="009405AF">
        <w:t xml:space="preserve"> </w:t>
      </w:r>
      <w:r w:rsidRPr="00A5699A">
        <w:t>sconti</w:t>
      </w:r>
      <w:r w:rsidR="009405AF">
        <w:t xml:space="preserve"> </w:t>
      </w:r>
      <w:r w:rsidRPr="00A5699A">
        <w:t>praticati,</w:t>
      </w:r>
      <w:r w:rsidR="009405AF">
        <w:t xml:space="preserve"> </w:t>
      </w:r>
      <w:r w:rsidRPr="00A5699A">
        <w:t>dovranno</w:t>
      </w:r>
      <w:r w:rsidR="009405AF">
        <w:t xml:space="preserve"> </w:t>
      </w:r>
      <w:r w:rsidRPr="00A5699A">
        <w:t>essere</w:t>
      </w:r>
      <w:r w:rsidR="009405AF">
        <w:t xml:space="preserve"> </w:t>
      </w:r>
      <w:r w:rsidRPr="00A5699A">
        <w:t>esposte</w:t>
      </w:r>
      <w:r w:rsidR="009405AF">
        <w:t xml:space="preserve"> </w:t>
      </w:r>
      <w:r w:rsidRPr="00A5699A">
        <w:t>in</w:t>
      </w:r>
      <w:r w:rsidR="009405AF">
        <w:t xml:space="preserve"> </w:t>
      </w:r>
      <w:r w:rsidRPr="00A5699A">
        <w:t>modo</w:t>
      </w:r>
      <w:r w:rsidR="009405AF">
        <w:t xml:space="preserve"> </w:t>
      </w:r>
      <w:r w:rsidRPr="00A5699A">
        <w:t>ben</w:t>
      </w:r>
      <w:r w:rsidR="009405AF">
        <w:t xml:space="preserve"> </w:t>
      </w:r>
      <w:r w:rsidRPr="00A5699A">
        <w:t>visibile a cura del concessionario.</w:t>
      </w:r>
    </w:p>
    <w:p w14:paraId="598DBB57" w14:textId="2798D103" w:rsidR="003B1175" w:rsidRPr="00A5699A" w:rsidRDefault="0074409A" w:rsidP="006C733C">
      <w:pPr>
        <w:pStyle w:val="Paragrafoelenco"/>
        <w:numPr>
          <w:ilvl w:val="0"/>
          <w:numId w:val="17"/>
        </w:numPr>
        <w:tabs>
          <w:tab w:val="left" w:pos="836"/>
        </w:tabs>
        <w:spacing w:before="6" w:line="294" w:lineRule="exact"/>
        <w:ind w:hanging="361"/>
      </w:pPr>
      <w:r w:rsidRPr="00A5699A">
        <w:t>Il</w:t>
      </w:r>
      <w:r w:rsidR="009405AF">
        <w:t xml:space="preserve"> </w:t>
      </w:r>
      <w:r w:rsidRPr="00A5699A">
        <w:t>concessionario</w:t>
      </w:r>
      <w:r w:rsidR="009405AF">
        <w:t xml:space="preserve"> </w:t>
      </w:r>
      <w:r w:rsidRPr="00A5699A">
        <w:t>è</w:t>
      </w:r>
      <w:r w:rsidR="009405AF">
        <w:t xml:space="preserve"> </w:t>
      </w:r>
      <w:r w:rsidRPr="00A5699A">
        <w:t>obbligato</w:t>
      </w:r>
      <w:r w:rsidR="009405AF">
        <w:t xml:space="preserve"> </w:t>
      </w:r>
      <w:r w:rsidRPr="00A5699A">
        <w:t>a</w:t>
      </w:r>
      <w:r w:rsidR="009405AF">
        <w:t xml:space="preserve"> </w:t>
      </w:r>
      <w:r w:rsidRPr="00A5699A">
        <w:t>praticare</w:t>
      </w:r>
      <w:r w:rsidR="009405AF">
        <w:t xml:space="preserve"> </w:t>
      </w:r>
      <w:r w:rsidRPr="00A5699A">
        <w:t>tariffe</w:t>
      </w:r>
      <w:r w:rsidR="009405AF">
        <w:t xml:space="preserve"> </w:t>
      </w:r>
      <w:r w:rsidRPr="00A5699A">
        <w:t>agevolate</w:t>
      </w:r>
      <w:r w:rsidR="009405AF">
        <w:t xml:space="preserve"> </w:t>
      </w:r>
      <w:r w:rsidRPr="00A5699A">
        <w:t>per le</w:t>
      </w:r>
      <w:r w:rsidR="009405AF">
        <w:t xml:space="preserve"> </w:t>
      </w:r>
      <w:r w:rsidRPr="00A5699A">
        <w:t>seguenti categorie</w:t>
      </w:r>
      <w:r w:rsidR="009405AF">
        <w:t xml:space="preserve"> </w:t>
      </w:r>
      <w:r w:rsidRPr="00A5699A">
        <w:t>di</w:t>
      </w:r>
      <w:r w:rsidR="009405AF">
        <w:t xml:space="preserve"> </w:t>
      </w:r>
      <w:r w:rsidRPr="00A5699A">
        <w:t>utenti:</w:t>
      </w:r>
    </w:p>
    <w:p w14:paraId="2D58E45B" w14:textId="77777777" w:rsidR="003B1175" w:rsidRPr="00A5699A" w:rsidRDefault="0074409A" w:rsidP="006C733C">
      <w:pPr>
        <w:pStyle w:val="Paragrafoelenco"/>
        <w:numPr>
          <w:ilvl w:val="1"/>
          <w:numId w:val="17"/>
        </w:numPr>
        <w:tabs>
          <w:tab w:val="left" w:pos="1556"/>
        </w:tabs>
        <w:spacing w:line="251" w:lineRule="exact"/>
        <w:ind w:hanging="361"/>
      </w:pPr>
      <w:r w:rsidRPr="00A5699A">
        <w:t>pensionati;</w:t>
      </w:r>
    </w:p>
    <w:p w14:paraId="463D322D" w14:textId="77777777" w:rsidR="003B1175" w:rsidRPr="00A5699A" w:rsidRDefault="0074409A" w:rsidP="006C733C">
      <w:pPr>
        <w:pStyle w:val="Paragrafoelenco"/>
        <w:numPr>
          <w:ilvl w:val="1"/>
          <w:numId w:val="17"/>
        </w:numPr>
        <w:tabs>
          <w:tab w:val="left" w:pos="1556"/>
        </w:tabs>
        <w:spacing w:before="1" w:line="252" w:lineRule="exact"/>
        <w:ind w:hanging="361"/>
      </w:pPr>
      <w:r w:rsidRPr="00A5699A">
        <w:t>studenti;</w:t>
      </w:r>
    </w:p>
    <w:p w14:paraId="34BACE40" w14:textId="77777777" w:rsidR="003B1175" w:rsidRPr="00A5699A" w:rsidRDefault="0074409A" w:rsidP="006C733C">
      <w:pPr>
        <w:pStyle w:val="Paragrafoelenco"/>
        <w:numPr>
          <w:ilvl w:val="1"/>
          <w:numId w:val="17"/>
        </w:numPr>
        <w:tabs>
          <w:tab w:val="left" w:pos="1556"/>
        </w:tabs>
        <w:spacing w:line="252" w:lineRule="exact"/>
        <w:ind w:hanging="361"/>
      </w:pPr>
      <w:r w:rsidRPr="00A5699A">
        <w:t>turisti.</w:t>
      </w:r>
    </w:p>
    <w:p w14:paraId="7D874849" w14:textId="77777777" w:rsidR="003B1175" w:rsidRPr="00A5699A" w:rsidRDefault="003B1175">
      <w:pPr>
        <w:pStyle w:val="Corpotesto"/>
        <w:spacing w:before="6"/>
        <w:ind w:left="0"/>
        <w:jc w:val="left"/>
      </w:pPr>
    </w:p>
    <w:p w14:paraId="49ED0CF5" w14:textId="320A8A35" w:rsidR="003B1175" w:rsidRPr="00A5699A" w:rsidRDefault="0074409A">
      <w:pPr>
        <w:pStyle w:val="Corpotesto"/>
        <w:spacing w:line="237" w:lineRule="auto"/>
        <w:ind w:right="111" w:hanging="360"/>
        <w:jc w:val="left"/>
      </w:pPr>
      <w:r w:rsidRPr="00A5699A">
        <w:lastRenderedPageBreak/>
        <w:t>1.Il</w:t>
      </w:r>
      <w:r w:rsidR="00F41869">
        <w:t xml:space="preserve"> </w:t>
      </w:r>
      <w:r w:rsidRPr="00A5699A">
        <w:t>concessionario</w:t>
      </w:r>
      <w:r w:rsidR="00F41869">
        <w:t xml:space="preserve"> </w:t>
      </w:r>
      <w:r w:rsidRPr="00A5699A">
        <w:t>ha</w:t>
      </w:r>
      <w:r w:rsidR="00F41869">
        <w:t xml:space="preserve"> </w:t>
      </w:r>
      <w:r w:rsidRPr="00A5699A">
        <w:t>comunque</w:t>
      </w:r>
      <w:r w:rsidR="00F41869">
        <w:t xml:space="preserve"> </w:t>
      </w:r>
      <w:r w:rsidRPr="00A5699A">
        <w:t>la</w:t>
      </w:r>
      <w:r w:rsidR="00F41869">
        <w:t xml:space="preserve"> </w:t>
      </w:r>
      <w:r w:rsidRPr="00A5699A">
        <w:t>facoltà</w:t>
      </w:r>
      <w:r w:rsidR="00F41869">
        <w:t xml:space="preserve"> </w:t>
      </w:r>
      <w:r w:rsidRPr="00A5699A">
        <w:t>di</w:t>
      </w:r>
      <w:r w:rsidR="00F41869">
        <w:t xml:space="preserve"> </w:t>
      </w:r>
      <w:r w:rsidRPr="00A5699A">
        <w:t>praticare,</w:t>
      </w:r>
      <w:r w:rsidR="00F41869">
        <w:t xml:space="preserve"> </w:t>
      </w:r>
      <w:r w:rsidRPr="00A5699A">
        <w:t>senza</w:t>
      </w:r>
      <w:r w:rsidR="00F41869">
        <w:t xml:space="preserve"> </w:t>
      </w:r>
      <w:r w:rsidRPr="00A5699A">
        <w:t>discriminazioni,</w:t>
      </w:r>
      <w:r w:rsidR="00F41869">
        <w:t xml:space="preserve"> </w:t>
      </w:r>
      <w:r w:rsidRPr="00A5699A">
        <w:t>tariffe</w:t>
      </w:r>
      <w:r w:rsidR="00F41869">
        <w:t xml:space="preserve"> </w:t>
      </w:r>
      <w:r w:rsidRPr="00A5699A">
        <w:t>agevolate</w:t>
      </w:r>
      <w:r w:rsidR="00F41869">
        <w:t xml:space="preserve"> </w:t>
      </w:r>
      <w:r w:rsidRPr="00A5699A">
        <w:t>anche</w:t>
      </w:r>
      <w:r w:rsidR="00F41869">
        <w:t xml:space="preserve"> </w:t>
      </w:r>
      <w:r w:rsidRPr="00A5699A">
        <w:t>per altre categorie di utenti.</w:t>
      </w:r>
    </w:p>
    <w:p w14:paraId="2616F756" w14:textId="77777777" w:rsidR="003B1175" w:rsidRPr="00A5699A" w:rsidRDefault="003B1175">
      <w:pPr>
        <w:pStyle w:val="Corpotesto"/>
        <w:spacing w:before="1"/>
        <w:ind w:left="0"/>
        <w:jc w:val="left"/>
      </w:pPr>
    </w:p>
    <w:p w14:paraId="5A1B5A09" w14:textId="5DD62924" w:rsidR="003B1175" w:rsidRDefault="0074409A">
      <w:pPr>
        <w:pStyle w:val="Titolo1"/>
        <w:ind w:left="609" w:right="599"/>
      </w:pPr>
      <w:r w:rsidRPr="00A5699A">
        <w:rPr>
          <w:spacing w:val="-1"/>
        </w:rPr>
        <w:t>Art.</w:t>
      </w:r>
      <w:r w:rsidR="008014E6">
        <w:rPr>
          <w:spacing w:val="-1"/>
        </w:rPr>
        <w:t xml:space="preserve"> </w:t>
      </w:r>
      <w:r w:rsidRPr="00A5699A">
        <w:rPr>
          <w:spacing w:val="-1"/>
        </w:rPr>
        <w:t>10</w:t>
      </w:r>
      <w:r w:rsidR="00F41869">
        <w:rPr>
          <w:spacing w:val="-1"/>
        </w:rPr>
        <w:t xml:space="preserve"> – </w:t>
      </w:r>
      <w:r w:rsidRPr="00A5699A">
        <w:t>MODALITÀ</w:t>
      </w:r>
      <w:r w:rsidR="00F41869">
        <w:t xml:space="preserve"> </w:t>
      </w:r>
      <w:r w:rsidRPr="00A5699A">
        <w:t>E</w:t>
      </w:r>
      <w:r w:rsidR="00F41869">
        <w:t xml:space="preserve"> </w:t>
      </w:r>
      <w:r w:rsidRPr="00A5699A">
        <w:t>RESPONSABILITÀ</w:t>
      </w:r>
      <w:r w:rsidR="00F41869">
        <w:t xml:space="preserve"> </w:t>
      </w:r>
      <w:r w:rsidRPr="00A5699A">
        <w:t>DEL</w:t>
      </w:r>
      <w:r w:rsidR="00F41869">
        <w:t xml:space="preserve"> </w:t>
      </w:r>
      <w:r w:rsidRPr="00A5699A">
        <w:t>CONCESSIONARIO</w:t>
      </w:r>
      <w:r w:rsidR="00F41869">
        <w:t xml:space="preserve"> </w:t>
      </w:r>
      <w:r w:rsidRPr="00A5699A">
        <w:t>NELL’USO</w:t>
      </w:r>
      <w:r w:rsidR="00F41869">
        <w:t xml:space="preserve"> </w:t>
      </w:r>
      <w:r w:rsidRPr="00A5699A">
        <w:t>DEGLI</w:t>
      </w:r>
      <w:r w:rsidR="00F41869">
        <w:t xml:space="preserve"> </w:t>
      </w:r>
      <w:r w:rsidRPr="00A5699A">
        <w:t>IMPIANTI</w:t>
      </w:r>
    </w:p>
    <w:p w14:paraId="1158445C" w14:textId="77777777" w:rsidR="009A0348" w:rsidRPr="00A5699A" w:rsidRDefault="009A0348">
      <w:pPr>
        <w:pStyle w:val="Titolo1"/>
        <w:ind w:left="609" w:right="599"/>
      </w:pPr>
    </w:p>
    <w:p w14:paraId="6659E329" w14:textId="593BE06C" w:rsidR="003B1175" w:rsidRPr="00A5699A" w:rsidRDefault="0074409A" w:rsidP="006C733C">
      <w:pPr>
        <w:pStyle w:val="Paragrafoelenco"/>
        <w:numPr>
          <w:ilvl w:val="0"/>
          <w:numId w:val="16"/>
        </w:numPr>
        <w:tabs>
          <w:tab w:val="left" w:pos="836"/>
        </w:tabs>
        <w:spacing w:before="6" w:line="237" w:lineRule="auto"/>
        <w:ind w:right="111"/>
      </w:pPr>
      <w:r w:rsidRPr="00A5699A">
        <w:t>Il concessionario è tenuto a rispettare e far rispettare il patrimonio comunale ed ha l’obbligo di</w:t>
      </w:r>
      <w:r w:rsidR="00F41869">
        <w:t xml:space="preserve"> </w:t>
      </w:r>
      <w:r w:rsidRPr="00A5699A">
        <w:t>risarcimento</w:t>
      </w:r>
      <w:r w:rsidR="00F41869">
        <w:t xml:space="preserve"> </w:t>
      </w:r>
      <w:r w:rsidRPr="00A5699A">
        <w:t>di</w:t>
      </w:r>
      <w:r w:rsidR="00F41869">
        <w:t xml:space="preserve"> </w:t>
      </w:r>
      <w:r w:rsidRPr="00A5699A">
        <w:t>ogni</w:t>
      </w:r>
      <w:r w:rsidR="00F41869">
        <w:t xml:space="preserve"> </w:t>
      </w:r>
      <w:r w:rsidRPr="00A5699A">
        <w:t>eventuale</w:t>
      </w:r>
      <w:r w:rsidR="00F41869">
        <w:t xml:space="preserve"> </w:t>
      </w:r>
      <w:r w:rsidRPr="00A5699A">
        <w:t>danno.</w:t>
      </w:r>
      <w:r w:rsidR="00F41869">
        <w:t xml:space="preserve"> </w:t>
      </w:r>
      <w:r w:rsidRPr="00A5699A">
        <w:t>L’amministrazione</w:t>
      </w:r>
      <w:r w:rsidR="00F41869">
        <w:t xml:space="preserve"> </w:t>
      </w:r>
      <w:r w:rsidRPr="00A5699A">
        <w:t>può</w:t>
      </w:r>
      <w:r w:rsidR="00F41869">
        <w:t xml:space="preserve"> </w:t>
      </w:r>
      <w:r w:rsidRPr="00A5699A">
        <w:t>rivalersi</w:t>
      </w:r>
      <w:r w:rsidR="00F41869">
        <w:t xml:space="preserve"> </w:t>
      </w:r>
      <w:r w:rsidRPr="00A5699A">
        <w:t>anche</w:t>
      </w:r>
      <w:r w:rsidR="00F41869">
        <w:t xml:space="preserve"> </w:t>
      </w:r>
      <w:r w:rsidRPr="00A5699A">
        <w:t>sulle</w:t>
      </w:r>
      <w:r w:rsidR="00F41869">
        <w:t xml:space="preserve"> </w:t>
      </w:r>
      <w:r w:rsidRPr="00A5699A">
        <w:t>garanzie</w:t>
      </w:r>
      <w:r w:rsidR="00F41869">
        <w:t xml:space="preserve"> </w:t>
      </w:r>
      <w:r w:rsidRPr="00A5699A">
        <w:t>prestate</w:t>
      </w:r>
      <w:r w:rsidR="00B65AC6">
        <w:t>;</w:t>
      </w:r>
    </w:p>
    <w:p w14:paraId="216C7835" w14:textId="5DD57C98" w:rsidR="003B1175" w:rsidRPr="00A5699A" w:rsidRDefault="0074409A" w:rsidP="006C733C">
      <w:pPr>
        <w:pStyle w:val="Paragrafoelenco"/>
        <w:numPr>
          <w:ilvl w:val="0"/>
          <w:numId w:val="16"/>
        </w:numPr>
        <w:tabs>
          <w:tab w:val="left" w:pos="836"/>
        </w:tabs>
        <w:spacing w:before="7" w:line="237" w:lineRule="auto"/>
        <w:ind w:right="118"/>
      </w:pPr>
      <w:r w:rsidRPr="00A5699A">
        <w:t>Il concessionario può incassare direttamente le seguenti fonti di finanziamento riferibili all’uso della</w:t>
      </w:r>
      <w:r w:rsidR="009A0348">
        <w:t xml:space="preserve"> </w:t>
      </w:r>
      <w:r w:rsidRPr="00A5699A">
        <w:t>struttura, fatto salvo il principio secondo cui la concessione d’uso non consente l’utilizzo a scopo di</w:t>
      </w:r>
      <w:r w:rsidR="009A0348">
        <w:t xml:space="preserve"> </w:t>
      </w:r>
      <w:r w:rsidRPr="00A5699A">
        <w:t>lucro:</w:t>
      </w:r>
    </w:p>
    <w:p w14:paraId="594C5AB3" w14:textId="7E7109EE" w:rsidR="003B1175" w:rsidRPr="00A5699A" w:rsidRDefault="0074409A" w:rsidP="006C733C">
      <w:pPr>
        <w:pStyle w:val="Paragrafoelenco"/>
        <w:numPr>
          <w:ilvl w:val="1"/>
          <w:numId w:val="16"/>
        </w:numPr>
        <w:tabs>
          <w:tab w:val="left" w:pos="1062"/>
        </w:tabs>
        <w:spacing w:before="4" w:line="252" w:lineRule="exact"/>
      </w:pPr>
      <w:r w:rsidRPr="00A5699A">
        <w:t>incassi derivanti</w:t>
      </w:r>
      <w:r w:rsidR="009A0348">
        <w:t xml:space="preserve"> </w:t>
      </w:r>
      <w:r w:rsidRPr="00A5699A">
        <w:t>dalla</w:t>
      </w:r>
      <w:r w:rsidR="009A0348">
        <w:t xml:space="preserve"> </w:t>
      </w:r>
      <w:r w:rsidRPr="00A5699A">
        <w:t>partecipazione</w:t>
      </w:r>
      <w:r w:rsidR="009A0348">
        <w:t xml:space="preserve"> </w:t>
      </w:r>
      <w:r w:rsidRPr="00A5699A">
        <w:t>di pubblico</w:t>
      </w:r>
      <w:r w:rsidR="009A0348">
        <w:t xml:space="preserve"> </w:t>
      </w:r>
      <w:r w:rsidR="00DB5160">
        <w:t xml:space="preserve">ad </w:t>
      </w:r>
      <w:r w:rsidRPr="00A5699A">
        <w:t>incontri sportivi</w:t>
      </w:r>
      <w:r w:rsidR="009A0348">
        <w:t xml:space="preserve"> </w:t>
      </w:r>
      <w:r w:rsidRPr="00A5699A">
        <w:t>diversi;</w:t>
      </w:r>
    </w:p>
    <w:p w14:paraId="10377991" w14:textId="77777777" w:rsidR="00DB5160" w:rsidRDefault="0074409A" w:rsidP="006C733C">
      <w:pPr>
        <w:pStyle w:val="Paragrafoelenco"/>
        <w:numPr>
          <w:ilvl w:val="1"/>
          <w:numId w:val="16"/>
        </w:numPr>
        <w:tabs>
          <w:tab w:val="left" w:pos="1073"/>
        </w:tabs>
        <w:spacing w:line="252" w:lineRule="exact"/>
        <w:ind w:left="1072" w:hanging="221"/>
      </w:pPr>
      <w:r w:rsidRPr="00A5699A">
        <w:t>sponsorizzazione</w:t>
      </w:r>
      <w:r w:rsidR="009A0348">
        <w:t xml:space="preserve"> </w:t>
      </w:r>
      <w:r w:rsidRPr="00A5699A">
        <w:t>di</w:t>
      </w:r>
      <w:r w:rsidR="009A0348">
        <w:t xml:space="preserve"> </w:t>
      </w:r>
      <w:r w:rsidRPr="00A5699A">
        <w:t>iniziative;</w:t>
      </w:r>
    </w:p>
    <w:p w14:paraId="0010BEF8" w14:textId="3C2C72A8" w:rsidR="003B1175" w:rsidRPr="00A5699A" w:rsidRDefault="0074409A" w:rsidP="006C733C">
      <w:pPr>
        <w:pStyle w:val="Paragrafoelenco"/>
        <w:numPr>
          <w:ilvl w:val="1"/>
          <w:numId w:val="16"/>
        </w:numPr>
        <w:tabs>
          <w:tab w:val="left" w:pos="1073"/>
        </w:tabs>
        <w:spacing w:line="252" w:lineRule="exact"/>
        <w:ind w:left="1072" w:hanging="221"/>
      </w:pPr>
      <w:r w:rsidRPr="00A5699A">
        <w:t>esposizione</w:t>
      </w:r>
      <w:r w:rsidR="009A0348">
        <w:t xml:space="preserve"> </w:t>
      </w:r>
      <w:r w:rsidRPr="00A5699A">
        <w:t>di</w:t>
      </w:r>
      <w:r w:rsidR="009A0348">
        <w:t xml:space="preserve"> </w:t>
      </w:r>
      <w:r w:rsidRPr="00A5699A">
        <w:t>cartelli</w:t>
      </w:r>
      <w:r w:rsidR="009A0348">
        <w:t xml:space="preserve"> </w:t>
      </w:r>
      <w:r w:rsidRPr="00A5699A">
        <w:t>e</w:t>
      </w:r>
      <w:r w:rsidR="009A0348">
        <w:t xml:space="preserve"> </w:t>
      </w:r>
      <w:r w:rsidRPr="00A5699A">
        <w:t>striscioni</w:t>
      </w:r>
      <w:r w:rsidR="009A0348">
        <w:t xml:space="preserve"> </w:t>
      </w:r>
      <w:r w:rsidRPr="00A5699A">
        <w:t>pubblicitari</w:t>
      </w:r>
      <w:r w:rsidR="009A0348">
        <w:t xml:space="preserve"> </w:t>
      </w:r>
      <w:r w:rsidRPr="00A5699A">
        <w:t>all’interno</w:t>
      </w:r>
      <w:r w:rsidR="009A0348">
        <w:t xml:space="preserve"> </w:t>
      </w:r>
      <w:r w:rsidRPr="00A5699A">
        <w:t>e</w:t>
      </w:r>
      <w:r w:rsidR="009A0348">
        <w:t xml:space="preserve"> </w:t>
      </w:r>
      <w:r w:rsidRPr="00A5699A">
        <w:t>all’esterno</w:t>
      </w:r>
      <w:r w:rsidR="009A0348">
        <w:t xml:space="preserve"> </w:t>
      </w:r>
      <w:r w:rsidRPr="00A5699A">
        <w:t>degli</w:t>
      </w:r>
      <w:r w:rsidR="009A0348">
        <w:t xml:space="preserve"> </w:t>
      </w:r>
      <w:r w:rsidRPr="00A5699A">
        <w:t>impianti</w:t>
      </w:r>
      <w:r w:rsidR="009A0348">
        <w:t xml:space="preserve"> </w:t>
      </w:r>
      <w:r w:rsidRPr="00A5699A">
        <w:t>in</w:t>
      </w:r>
      <w:r w:rsidR="009A0348">
        <w:t xml:space="preserve"> </w:t>
      </w:r>
      <w:r w:rsidRPr="00A5699A">
        <w:t>concessione;</w:t>
      </w:r>
    </w:p>
    <w:p w14:paraId="1D7AD45D" w14:textId="756B307C" w:rsidR="003B1175" w:rsidRPr="00A5699A" w:rsidRDefault="0074409A" w:rsidP="006C733C">
      <w:pPr>
        <w:pStyle w:val="Paragrafoelenco"/>
        <w:numPr>
          <w:ilvl w:val="1"/>
          <w:numId w:val="16"/>
        </w:numPr>
        <w:tabs>
          <w:tab w:val="left" w:pos="1073"/>
        </w:tabs>
        <w:spacing w:line="251" w:lineRule="exact"/>
        <w:ind w:left="1072" w:hanging="221"/>
      </w:pPr>
      <w:r w:rsidRPr="00A5699A">
        <w:t>contributi</w:t>
      </w:r>
      <w:r w:rsidR="009A0348">
        <w:t xml:space="preserve"> </w:t>
      </w:r>
      <w:r w:rsidRPr="00A5699A">
        <w:t>pubblici e</w:t>
      </w:r>
      <w:r w:rsidR="009A0348">
        <w:t xml:space="preserve"> </w:t>
      </w:r>
      <w:r w:rsidRPr="00A5699A">
        <w:t>privati;</w:t>
      </w:r>
    </w:p>
    <w:p w14:paraId="0C31A3F8" w14:textId="002C5610" w:rsidR="003B1175" w:rsidRPr="00A5699A" w:rsidRDefault="0074409A" w:rsidP="006C733C">
      <w:pPr>
        <w:pStyle w:val="Paragrafoelenco"/>
        <w:numPr>
          <w:ilvl w:val="1"/>
          <w:numId w:val="16"/>
        </w:numPr>
        <w:tabs>
          <w:tab w:val="left" w:pos="1062"/>
        </w:tabs>
        <w:spacing w:before="2"/>
      </w:pPr>
      <w:r w:rsidRPr="00A5699A">
        <w:t>quote</w:t>
      </w:r>
      <w:r w:rsidR="009A0348">
        <w:t xml:space="preserve"> </w:t>
      </w:r>
      <w:r w:rsidRPr="00A5699A">
        <w:t>di utilizzo</w:t>
      </w:r>
      <w:r w:rsidR="009A0348">
        <w:t xml:space="preserve"> </w:t>
      </w:r>
      <w:r w:rsidRPr="00A5699A">
        <w:t>temporaneo</w:t>
      </w:r>
      <w:r w:rsidR="009A0348">
        <w:t xml:space="preserve"> </w:t>
      </w:r>
      <w:r w:rsidRPr="00A5699A">
        <w:t>delle</w:t>
      </w:r>
      <w:r w:rsidR="009A0348">
        <w:t xml:space="preserve"> </w:t>
      </w:r>
      <w:r w:rsidRPr="00A5699A">
        <w:t>attrezzature</w:t>
      </w:r>
      <w:r w:rsidR="009A0348">
        <w:t xml:space="preserve"> </w:t>
      </w:r>
      <w:r w:rsidRPr="00A5699A">
        <w:t>da parte</w:t>
      </w:r>
      <w:r w:rsidR="009A0348">
        <w:t xml:space="preserve"> </w:t>
      </w:r>
      <w:r w:rsidRPr="00A5699A">
        <w:t>di</w:t>
      </w:r>
      <w:r w:rsidR="009A0348">
        <w:t xml:space="preserve"> </w:t>
      </w:r>
      <w:r w:rsidRPr="00A5699A">
        <w:t>soggetti</w:t>
      </w:r>
      <w:r w:rsidR="009A0348">
        <w:t xml:space="preserve"> </w:t>
      </w:r>
      <w:r w:rsidRPr="00A5699A">
        <w:t>pubblici</w:t>
      </w:r>
      <w:r w:rsidR="009A0348">
        <w:t xml:space="preserve"> </w:t>
      </w:r>
      <w:r w:rsidRPr="00A5699A">
        <w:t>e</w:t>
      </w:r>
      <w:r w:rsidR="009A0348">
        <w:t xml:space="preserve"> </w:t>
      </w:r>
      <w:r w:rsidRPr="00A5699A">
        <w:t>privati.</w:t>
      </w:r>
    </w:p>
    <w:p w14:paraId="393B4CC1" w14:textId="77777777" w:rsidR="003B1175" w:rsidRPr="00A5699A" w:rsidRDefault="003B1175">
      <w:pPr>
        <w:pStyle w:val="Corpotesto"/>
        <w:spacing w:before="7"/>
        <w:ind w:left="0"/>
        <w:jc w:val="left"/>
      </w:pPr>
    </w:p>
    <w:p w14:paraId="32FC5717" w14:textId="726668FA" w:rsidR="003B1175" w:rsidRPr="00A5699A" w:rsidRDefault="0074409A">
      <w:pPr>
        <w:ind w:left="875" w:right="778"/>
        <w:jc w:val="center"/>
        <w:rPr>
          <w:b/>
        </w:rPr>
      </w:pPr>
      <w:r w:rsidRPr="00A5699A">
        <w:rPr>
          <w:b/>
        </w:rPr>
        <w:t>Art.</w:t>
      </w:r>
      <w:r w:rsidR="008014E6">
        <w:rPr>
          <w:b/>
        </w:rPr>
        <w:t xml:space="preserve"> </w:t>
      </w:r>
      <w:r w:rsidRPr="00A5699A">
        <w:rPr>
          <w:b/>
        </w:rPr>
        <w:t>11</w:t>
      </w:r>
      <w:r w:rsidR="00DF4B6B">
        <w:rPr>
          <w:b/>
        </w:rPr>
        <w:t xml:space="preserve"> – </w:t>
      </w:r>
      <w:r w:rsidRPr="00A5699A">
        <w:rPr>
          <w:b/>
        </w:rPr>
        <w:t>RENDICONTAZIONE</w:t>
      </w:r>
      <w:r w:rsidR="00DF4B6B">
        <w:rPr>
          <w:b/>
        </w:rPr>
        <w:t xml:space="preserve"> </w:t>
      </w:r>
      <w:r w:rsidRPr="00A5699A">
        <w:rPr>
          <w:b/>
        </w:rPr>
        <w:t>DELL'ATTIVITÀ</w:t>
      </w:r>
    </w:p>
    <w:p w14:paraId="15A5D211" w14:textId="3955922F" w:rsidR="003B1175" w:rsidRPr="00A5699A" w:rsidRDefault="0074409A" w:rsidP="006C733C">
      <w:pPr>
        <w:pStyle w:val="Paragrafoelenco"/>
        <w:numPr>
          <w:ilvl w:val="0"/>
          <w:numId w:val="15"/>
        </w:numPr>
        <w:tabs>
          <w:tab w:val="left" w:pos="836"/>
        </w:tabs>
        <w:spacing w:before="7" w:line="237" w:lineRule="auto"/>
        <w:ind w:right="114"/>
      </w:pPr>
      <w:r w:rsidRPr="00A5699A">
        <w:t>Il</w:t>
      </w:r>
      <w:r w:rsidR="00DF4B6B">
        <w:t xml:space="preserve"> </w:t>
      </w:r>
      <w:r w:rsidRPr="00A5699A">
        <w:t>concessionario</w:t>
      </w:r>
      <w:r w:rsidR="00DF4B6B">
        <w:t xml:space="preserve"> </w:t>
      </w:r>
      <w:r w:rsidRPr="00A5699A">
        <w:t>dovrà</w:t>
      </w:r>
      <w:r w:rsidR="00DF4B6B">
        <w:t xml:space="preserve"> </w:t>
      </w:r>
      <w:r w:rsidRPr="00A5699A">
        <w:t>presentare</w:t>
      </w:r>
      <w:r w:rsidR="00DF4B6B">
        <w:t xml:space="preserve"> </w:t>
      </w:r>
      <w:r w:rsidRPr="00A5699A">
        <w:t>all’amministrazione</w:t>
      </w:r>
      <w:r w:rsidR="00DF4B6B">
        <w:t xml:space="preserve"> </w:t>
      </w:r>
      <w:r w:rsidRPr="00A5699A">
        <w:t>per</w:t>
      </w:r>
      <w:r w:rsidR="00DF4B6B">
        <w:t xml:space="preserve"> </w:t>
      </w:r>
      <w:r w:rsidRPr="00A5699A">
        <w:t>ciascun</w:t>
      </w:r>
      <w:r w:rsidR="00DF4B6B">
        <w:t xml:space="preserve"> </w:t>
      </w:r>
      <w:r w:rsidRPr="00A5699A">
        <w:t>anno,</w:t>
      </w:r>
      <w:r w:rsidR="00DF4B6B">
        <w:t xml:space="preserve"> </w:t>
      </w:r>
      <w:r w:rsidRPr="00A5699A">
        <w:t>entro</w:t>
      </w:r>
      <w:r w:rsidR="00DF4B6B">
        <w:t xml:space="preserve"> </w:t>
      </w:r>
      <w:r w:rsidRPr="00A5699A">
        <w:t>il</w:t>
      </w:r>
      <w:r w:rsidR="00DF4B6B">
        <w:t xml:space="preserve"> </w:t>
      </w:r>
      <w:r w:rsidRPr="00A5699A">
        <w:t>31</w:t>
      </w:r>
      <w:r w:rsidR="00DF4B6B">
        <w:t xml:space="preserve"> </w:t>
      </w:r>
      <w:r w:rsidRPr="00A5699A">
        <w:t>gennaio</w:t>
      </w:r>
      <w:r w:rsidR="00DF4B6B">
        <w:t xml:space="preserve"> </w:t>
      </w:r>
      <w:r w:rsidRPr="00A5699A">
        <w:t>dell’anno successivo,</w:t>
      </w:r>
      <w:r w:rsidR="00DF4B6B">
        <w:t xml:space="preserve"> </w:t>
      </w:r>
      <w:r w:rsidRPr="00A5699A">
        <w:t>una</w:t>
      </w:r>
      <w:r w:rsidR="00DF4B6B">
        <w:t xml:space="preserve"> </w:t>
      </w:r>
      <w:r w:rsidRPr="00A5699A">
        <w:t>relazione</w:t>
      </w:r>
      <w:r w:rsidR="00DF4B6B">
        <w:t xml:space="preserve"> </w:t>
      </w:r>
      <w:r w:rsidRPr="00A5699A">
        <w:t>sulla gestione</w:t>
      </w:r>
      <w:r w:rsidR="00DF4B6B">
        <w:t xml:space="preserve"> </w:t>
      </w:r>
      <w:r w:rsidRPr="00A5699A">
        <w:t>della</w:t>
      </w:r>
      <w:r w:rsidR="00DF4B6B">
        <w:t xml:space="preserve"> </w:t>
      </w:r>
      <w:r w:rsidRPr="00A5699A">
        <w:t>struttura</w:t>
      </w:r>
      <w:r w:rsidR="00B65AC6">
        <w:t>;</w:t>
      </w:r>
    </w:p>
    <w:p w14:paraId="15789F4F" w14:textId="429396DE" w:rsidR="003B1175" w:rsidRPr="00A5699A" w:rsidRDefault="0074409A" w:rsidP="006C733C">
      <w:pPr>
        <w:pStyle w:val="Paragrafoelenco"/>
        <w:numPr>
          <w:ilvl w:val="0"/>
          <w:numId w:val="15"/>
        </w:numPr>
        <w:tabs>
          <w:tab w:val="left" w:pos="836"/>
        </w:tabs>
        <w:spacing w:before="3"/>
        <w:ind w:right="113"/>
      </w:pPr>
      <w:r w:rsidRPr="00A5699A">
        <w:t>Nella relazione si dovrà dare conto dell’avvenuta attuazione del programma di utilizzazione della</w:t>
      </w:r>
      <w:r w:rsidR="00DF4B6B">
        <w:t xml:space="preserve"> </w:t>
      </w:r>
      <w:r w:rsidRPr="00A5699A">
        <w:t>struttura secondo le modalità esposte nella istanza di partecipazione. In particolare, degli orari di</w:t>
      </w:r>
      <w:r w:rsidR="00DF4B6B">
        <w:t xml:space="preserve"> </w:t>
      </w:r>
      <w:r w:rsidRPr="00A5699A">
        <w:t>apertura della struttura, dei costi per l’utenza, delle fasce di età degli utenti, di eventuali iniziative</w:t>
      </w:r>
      <w:r w:rsidR="00DF4B6B">
        <w:t xml:space="preserve"> </w:t>
      </w:r>
      <w:r w:rsidRPr="00A5699A">
        <w:t>attuate</w:t>
      </w:r>
      <w:r w:rsidR="00DF4B6B">
        <w:t xml:space="preserve"> </w:t>
      </w:r>
      <w:r w:rsidRPr="00A5699A">
        <w:t>nel</w:t>
      </w:r>
      <w:r w:rsidR="00DF4B6B">
        <w:t xml:space="preserve"> </w:t>
      </w:r>
      <w:r w:rsidRPr="00A5699A">
        <w:t>corso dell’anno</w:t>
      </w:r>
      <w:r w:rsidR="00B65AC6">
        <w:t>;</w:t>
      </w:r>
    </w:p>
    <w:p w14:paraId="232F7666" w14:textId="77777777" w:rsidR="003B1175" w:rsidRPr="00A5699A" w:rsidRDefault="003B1175">
      <w:pPr>
        <w:pStyle w:val="Corpotesto"/>
        <w:spacing w:before="2"/>
        <w:ind w:left="0"/>
        <w:jc w:val="left"/>
      </w:pPr>
    </w:p>
    <w:p w14:paraId="6EDDEE75" w14:textId="77777777" w:rsidR="003B1175" w:rsidRPr="00A5699A" w:rsidRDefault="003B1175">
      <w:pPr>
        <w:pStyle w:val="Corpotesto"/>
        <w:spacing w:before="9"/>
        <w:ind w:left="0"/>
        <w:jc w:val="left"/>
      </w:pPr>
    </w:p>
    <w:p w14:paraId="531202AD" w14:textId="4E323133" w:rsidR="003B1175" w:rsidRPr="00A5699A" w:rsidRDefault="0074409A">
      <w:pPr>
        <w:pStyle w:val="Titolo1"/>
        <w:ind w:left="783"/>
      </w:pPr>
      <w:r w:rsidRPr="00A5699A">
        <w:t>Art. 1</w:t>
      </w:r>
      <w:r w:rsidR="00B65AC6">
        <w:t>2</w:t>
      </w:r>
      <w:r w:rsidR="00B31CD5">
        <w:t xml:space="preserve"> - </w:t>
      </w:r>
      <w:r w:rsidRPr="00A5699A">
        <w:t>CANONE</w:t>
      </w:r>
    </w:p>
    <w:p w14:paraId="74FD9092" w14:textId="26F8C82E" w:rsidR="003B1175" w:rsidRPr="00A5699A" w:rsidRDefault="0074409A" w:rsidP="006C733C">
      <w:pPr>
        <w:pStyle w:val="Paragrafoelenco"/>
        <w:numPr>
          <w:ilvl w:val="0"/>
          <w:numId w:val="14"/>
        </w:numPr>
        <w:tabs>
          <w:tab w:val="left" w:pos="836"/>
        </w:tabs>
        <w:spacing w:before="19" w:line="322" w:lineRule="exact"/>
        <w:ind w:hanging="361"/>
        <w:rPr>
          <w:b/>
        </w:rPr>
      </w:pPr>
      <w:r w:rsidRPr="00A5699A">
        <w:t>Per</w:t>
      </w:r>
      <w:r w:rsidR="00B31CD5">
        <w:t xml:space="preserve"> </w:t>
      </w:r>
      <w:r w:rsidRPr="00A5699A">
        <w:t>l’uso</w:t>
      </w:r>
      <w:r w:rsidR="00B31CD5">
        <w:t xml:space="preserve"> </w:t>
      </w:r>
      <w:r w:rsidRPr="00A5699A">
        <w:t>della</w:t>
      </w:r>
      <w:r w:rsidR="00B31CD5">
        <w:t xml:space="preserve"> </w:t>
      </w:r>
      <w:r w:rsidRPr="00A5699A">
        <w:t>struttura</w:t>
      </w:r>
      <w:r w:rsidR="00B31CD5">
        <w:t xml:space="preserve"> </w:t>
      </w:r>
      <w:r w:rsidRPr="00A5699A">
        <w:t>è</w:t>
      </w:r>
      <w:r w:rsidR="00B31CD5">
        <w:t xml:space="preserve"> </w:t>
      </w:r>
      <w:r w:rsidRPr="00A5699A">
        <w:t>dovuto un canone</w:t>
      </w:r>
      <w:r w:rsidR="00B31CD5">
        <w:t xml:space="preserve"> </w:t>
      </w:r>
      <w:r w:rsidRPr="00A5699A">
        <w:t>annuo</w:t>
      </w:r>
      <w:r w:rsidR="00B31CD5">
        <w:t xml:space="preserve"> </w:t>
      </w:r>
      <w:r w:rsidRPr="00A5699A">
        <w:t>quantificato</w:t>
      </w:r>
      <w:r w:rsidR="00B31CD5">
        <w:t xml:space="preserve"> </w:t>
      </w:r>
      <w:r w:rsidRPr="00A5699A">
        <w:t>in</w:t>
      </w:r>
      <w:r w:rsidR="00B31CD5">
        <w:t xml:space="preserve"> </w:t>
      </w:r>
      <w:r w:rsidRPr="00A5699A">
        <w:rPr>
          <w:b/>
        </w:rPr>
        <w:t>euro …………. (Euro………/00)</w:t>
      </w:r>
    </w:p>
    <w:p w14:paraId="3EA01631" w14:textId="7AAA9025" w:rsidR="003B1175" w:rsidRPr="00A5699A" w:rsidRDefault="00B31CD5">
      <w:pPr>
        <w:pStyle w:val="Corpotesto"/>
        <w:spacing w:line="251" w:lineRule="exact"/>
        <w:rPr>
          <w:b/>
        </w:rPr>
      </w:pPr>
      <w:r w:rsidRPr="00A5699A">
        <w:t>R</w:t>
      </w:r>
      <w:r w:rsidR="0074409A" w:rsidRPr="00A5699A">
        <w:t>isultante</w:t>
      </w:r>
      <w:r>
        <w:t xml:space="preserve"> </w:t>
      </w:r>
      <w:r w:rsidR="0074409A" w:rsidRPr="00A5699A">
        <w:t>dall’istanza</w:t>
      </w:r>
      <w:r>
        <w:t xml:space="preserve"> </w:t>
      </w:r>
      <w:r w:rsidR="0074409A" w:rsidRPr="00A5699A">
        <w:t>di</w:t>
      </w:r>
      <w:r>
        <w:t xml:space="preserve"> </w:t>
      </w:r>
      <w:r w:rsidR="0074409A" w:rsidRPr="00A5699A">
        <w:t>partecipazione</w:t>
      </w:r>
      <w:r>
        <w:t xml:space="preserve"> </w:t>
      </w:r>
      <w:r w:rsidR="0074409A" w:rsidRPr="00A5699A">
        <w:t>inoltrata</w:t>
      </w:r>
      <w:r>
        <w:t xml:space="preserve"> </w:t>
      </w:r>
      <w:r w:rsidR="0074409A" w:rsidRPr="00A5699A">
        <w:t>dal</w:t>
      </w:r>
      <w:r>
        <w:t xml:space="preserve"> </w:t>
      </w:r>
      <w:r w:rsidR="0074409A" w:rsidRPr="00A5699A">
        <w:t>concessionario</w:t>
      </w:r>
      <w:r w:rsidR="0074409A" w:rsidRPr="00A5699A">
        <w:rPr>
          <w:b/>
        </w:rPr>
        <w:t>.</w:t>
      </w:r>
    </w:p>
    <w:p w14:paraId="1E803809" w14:textId="7AF14F9A" w:rsidR="003B1175" w:rsidRPr="00A5699A" w:rsidRDefault="0074409A" w:rsidP="006C733C">
      <w:pPr>
        <w:pStyle w:val="Paragrafoelenco"/>
        <w:numPr>
          <w:ilvl w:val="0"/>
          <w:numId w:val="14"/>
        </w:numPr>
        <w:tabs>
          <w:tab w:val="left" w:pos="836"/>
        </w:tabs>
        <w:spacing w:before="2"/>
        <w:ind w:right="111"/>
      </w:pPr>
      <w:r w:rsidRPr="00A5699A">
        <w:t>Il canone dovrà essere versato dal concessionario in due rate semestrali entro le scadenze del 31</w:t>
      </w:r>
      <w:r w:rsidR="00B31CD5">
        <w:t xml:space="preserve"> </w:t>
      </w:r>
      <w:r w:rsidRPr="00A5699A">
        <w:t>dicembre di ciascun anno</w:t>
      </w:r>
      <w:r w:rsidR="00B31CD5">
        <w:t>.</w:t>
      </w:r>
    </w:p>
    <w:p w14:paraId="37F269C4" w14:textId="1CDBCC0E" w:rsidR="003B1175" w:rsidRPr="00A5699A" w:rsidRDefault="0074409A" w:rsidP="006C733C">
      <w:pPr>
        <w:pStyle w:val="Paragrafoelenco"/>
        <w:numPr>
          <w:ilvl w:val="0"/>
          <w:numId w:val="14"/>
        </w:numPr>
        <w:tabs>
          <w:tab w:val="left" w:pos="836"/>
        </w:tabs>
        <w:spacing w:before="4" w:line="237" w:lineRule="auto"/>
        <w:ind w:right="109"/>
      </w:pPr>
      <w:r w:rsidRPr="00A5699A">
        <w:t>Copia del documento comprovante l’avvenuto pagamento del canone dovrà essere trasmesso a</w:t>
      </w:r>
      <w:r w:rsidR="00047580" w:rsidRPr="00A5699A">
        <w:t xml:space="preserve">ll’ente </w:t>
      </w:r>
      <w:r w:rsidRPr="00A5699A">
        <w:t>entro e non oltre i 10 giorni successivi alle scadenze previste dal</w:t>
      </w:r>
      <w:r w:rsidR="00B31CD5">
        <w:t xml:space="preserve"> </w:t>
      </w:r>
      <w:r w:rsidRPr="00A5699A">
        <w:t>comma1 del</w:t>
      </w:r>
      <w:r w:rsidR="00B31CD5">
        <w:t xml:space="preserve"> </w:t>
      </w:r>
      <w:r w:rsidRPr="00A5699A">
        <w:t>presente</w:t>
      </w:r>
      <w:r w:rsidR="00B31CD5">
        <w:t xml:space="preserve"> </w:t>
      </w:r>
      <w:r w:rsidRPr="00A5699A">
        <w:t>articolo.</w:t>
      </w:r>
    </w:p>
    <w:p w14:paraId="69D05C64" w14:textId="03DCC59C" w:rsidR="003B1175" w:rsidRPr="00A5699A" w:rsidRDefault="0074409A" w:rsidP="006C733C">
      <w:pPr>
        <w:pStyle w:val="Paragrafoelenco"/>
        <w:numPr>
          <w:ilvl w:val="0"/>
          <w:numId w:val="14"/>
        </w:numPr>
        <w:tabs>
          <w:tab w:val="left" w:pos="836"/>
        </w:tabs>
        <w:spacing w:before="9" w:line="237" w:lineRule="auto"/>
        <w:ind w:right="111"/>
      </w:pPr>
      <w:r w:rsidRPr="00A5699A">
        <w:t>Il</w:t>
      </w:r>
      <w:r w:rsidR="00B31CD5">
        <w:t xml:space="preserve"> </w:t>
      </w:r>
      <w:r w:rsidRPr="00A5699A">
        <w:t>mancato</w:t>
      </w:r>
      <w:r w:rsidR="00B31CD5">
        <w:t xml:space="preserve"> </w:t>
      </w:r>
      <w:r w:rsidRPr="00A5699A">
        <w:t>pagamento</w:t>
      </w:r>
      <w:r w:rsidR="00B31CD5">
        <w:t xml:space="preserve"> </w:t>
      </w:r>
      <w:r w:rsidRPr="00A5699A">
        <w:t>del</w:t>
      </w:r>
      <w:r w:rsidR="00B31CD5">
        <w:t xml:space="preserve"> </w:t>
      </w:r>
      <w:r w:rsidRPr="00A5699A">
        <w:t>canone</w:t>
      </w:r>
      <w:r w:rsidR="00B31CD5">
        <w:t xml:space="preserve"> </w:t>
      </w:r>
      <w:r w:rsidRPr="00A5699A">
        <w:t>nei</w:t>
      </w:r>
      <w:r w:rsidR="00B31CD5">
        <w:t xml:space="preserve"> </w:t>
      </w:r>
      <w:r w:rsidRPr="00A5699A">
        <w:t>termini</w:t>
      </w:r>
      <w:r w:rsidR="00B31CD5">
        <w:t xml:space="preserve"> </w:t>
      </w:r>
      <w:r w:rsidRPr="00A5699A">
        <w:t>previsti</w:t>
      </w:r>
      <w:r w:rsidR="00B31CD5">
        <w:t xml:space="preserve"> </w:t>
      </w:r>
      <w:r w:rsidRPr="00A5699A">
        <w:t>comporta</w:t>
      </w:r>
      <w:r w:rsidR="00B31CD5">
        <w:t xml:space="preserve"> </w:t>
      </w:r>
      <w:r w:rsidRPr="00A5699A">
        <w:t>la</w:t>
      </w:r>
      <w:r w:rsidR="00B31CD5">
        <w:t xml:space="preserve"> </w:t>
      </w:r>
      <w:r w:rsidRPr="00A5699A">
        <w:t>risoluzione</w:t>
      </w:r>
      <w:r w:rsidR="00B31CD5">
        <w:t xml:space="preserve"> </w:t>
      </w:r>
      <w:r w:rsidRPr="00A5699A">
        <w:t>di</w:t>
      </w:r>
      <w:r w:rsidR="00B31CD5">
        <w:t xml:space="preserve"> </w:t>
      </w:r>
      <w:r w:rsidRPr="00A5699A">
        <w:t>diritto</w:t>
      </w:r>
      <w:r w:rsidR="00B31CD5">
        <w:t xml:space="preserve"> </w:t>
      </w:r>
      <w:r w:rsidRPr="00A5699A">
        <w:t>della</w:t>
      </w:r>
      <w:r w:rsidR="00B31CD5">
        <w:t xml:space="preserve"> </w:t>
      </w:r>
      <w:r w:rsidRPr="00A5699A">
        <w:t xml:space="preserve">convenzione stessa ai sensi dell’art. 1456 del codice civile. Il </w:t>
      </w:r>
      <w:r w:rsidR="00047580" w:rsidRPr="00A5699A">
        <w:t xml:space="preserve">consorzio </w:t>
      </w:r>
      <w:r w:rsidRPr="00A5699A">
        <w:t>eserciterà inoltre l’azione</w:t>
      </w:r>
      <w:r w:rsidR="00B31CD5">
        <w:t xml:space="preserve"> </w:t>
      </w:r>
      <w:r w:rsidRPr="00A5699A">
        <w:t>esecutiva per i canoni non versati mediante ingiunzione di pagamento ai sensi del R.D. 14 aprile1910,</w:t>
      </w:r>
      <w:r w:rsidR="00B31CD5">
        <w:t xml:space="preserve"> </w:t>
      </w:r>
      <w:r w:rsidRPr="00A5699A">
        <w:t>n. 639.</w:t>
      </w:r>
    </w:p>
    <w:p w14:paraId="79756083" w14:textId="77777777" w:rsidR="003B1175" w:rsidRPr="00A5699A" w:rsidRDefault="003B1175">
      <w:pPr>
        <w:pStyle w:val="Corpotesto"/>
        <w:spacing w:before="4"/>
        <w:ind w:left="0"/>
        <w:jc w:val="left"/>
      </w:pPr>
    </w:p>
    <w:p w14:paraId="270468EB" w14:textId="7A9CF4C0" w:rsidR="003B1175" w:rsidRPr="00A5699A" w:rsidRDefault="0074409A">
      <w:pPr>
        <w:pStyle w:val="Titolo1"/>
        <w:ind w:left="782"/>
      </w:pPr>
      <w:r w:rsidRPr="00A5699A">
        <w:rPr>
          <w:spacing w:val="-2"/>
        </w:rPr>
        <w:t>Art.</w:t>
      </w:r>
      <w:r w:rsidR="008014E6">
        <w:rPr>
          <w:spacing w:val="-2"/>
        </w:rPr>
        <w:t xml:space="preserve"> </w:t>
      </w:r>
      <w:r w:rsidRPr="00A5699A">
        <w:rPr>
          <w:spacing w:val="-1"/>
        </w:rPr>
        <w:t>14</w:t>
      </w:r>
      <w:r w:rsidR="00B31CD5">
        <w:rPr>
          <w:spacing w:val="-1"/>
        </w:rPr>
        <w:t xml:space="preserve"> – </w:t>
      </w:r>
      <w:r w:rsidRPr="00A5699A">
        <w:rPr>
          <w:spacing w:val="-1"/>
        </w:rPr>
        <w:t>DURATA</w:t>
      </w:r>
      <w:r w:rsidR="00B31CD5">
        <w:rPr>
          <w:spacing w:val="-1"/>
        </w:rPr>
        <w:t xml:space="preserve"> </w:t>
      </w:r>
      <w:r w:rsidRPr="00A5699A">
        <w:rPr>
          <w:spacing w:val="-1"/>
        </w:rPr>
        <w:t>DELLA</w:t>
      </w:r>
      <w:r w:rsidR="00957232">
        <w:rPr>
          <w:spacing w:val="-1"/>
        </w:rPr>
        <w:t xml:space="preserve"> </w:t>
      </w:r>
      <w:r w:rsidRPr="00A5699A">
        <w:rPr>
          <w:spacing w:val="-1"/>
        </w:rPr>
        <w:t>CONVENZIONE</w:t>
      </w:r>
      <w:r w:rsidR="00B31CD5">
        <w:rPr>
          <w:spacing w:val="-1"/>
        </w:rPr>
        <w:t xml:space="preserve"> </w:t>
      </w:r>
      <w:r w:rsidRPr="00A5699A">
        <w:rPr>
          <w:spacing w:val="-1"/>
        </w:rPr>
        <w:t>E PROROGA.</w:t>
      </w:r>
    </w:p>
    <w:p w14:paraId="6F39C56D" w14:textId="1980C71B" w:rsidR="003B1175" w:rsidRDefault="0074409A" w:rsidP="006C733C">
      <w:pPr>
        <w:pStyle w:val="Paragrafoelenco"/>
        <w:numPr>
          <w:ilvl w:val="0"/>
          <w:numId w:val="13"/>
        </w:numPr>
        <w:tabs>
          <w:tab w:val="left" w:pos="836"/>
        </w:tabs>
        <w:spacing w:before="11" w:line="235" w:lineRule="auto"/>
        <w:ind w:right="112"/>
      </w:pPr>
      <w:r w:rsidRPr="00A5699A">
        <w:t xml:space="preserve">La presente convenzione ha la durata di </w:t>
      </w:r>
      <w:r w:rsidR="00B65AC6">
        <w:rPr>
          <w:b/>
        </w:rPr>
        <w:t xml:space="preserve">3 </w:t>
      </w:r>
      <w:r w:rsidR="00047580" w:rsidRPr="00A5699A">
        <w:rPr>
          <w:b/>
        </w:rPr>
        <w:t>(tre</w:t>
      </w:r>
      <w:r w:rsidRPr="00A5699A">
        <w:rPr>
          <w:b/>
        </w:rPr>
        <w:t xml:space="preserve">) anni </w:t>
      </w:r>
      <w:r w:rsidRPr="00A5699A">
        <w:t>a decorrere dalla data di sottoscrizione del</w:t>
      </w:r>
      <w:r w:rsidR="00957232">
        <w:t xml:space="preserve"> </w:t>
      </w:r>
      <w:r w:rsidRPr="00A5699A">
        <w:t>verbale</w:t>
      </w:r>
      <w:r w:rsidR="00957232">
        <w:t xml:space="preserve"> </w:t>
      </w:r>
      <w:r w:rsidRPr="00A5699A">
        <w:t>di consegna dell’impianto</w:t>
      </w:r>
      <w:r w:rsidR="00FB4A6B">
        <w:t>;</w:t>
      </w:r>
    </w:p>
    <w:p w14:paraId="1657E06F" w14:textId="77777777" w:rsidR="001E4AA0" w:rsidRPr="001E4AA0" w:rsidRDefault="001E4AA0" w:rsidP="006C733C">
      <w:pPr>
        <w:pStyle w:val="Paragrafoelenco"/>
        <w:numPr>
          <w:ilvl w:val="0"/>
          <w:numId w:val="13"/>
        </w:numPr>
      </w:pPr>
      <w:r w:rsidRPr="001E4AA0">
        <w:t>La concessione potrà essere rinnovata per ulteriori anni 3 (tre), nel caso in cui l'assegnatario proponga all'Amministrazione un significativo progetto di valorizzazione della struttura.</w:t>
      </w:r>
    </w:p>
    <w:p w14:paraId="4449C34A" w14:textId="5E4C46C0" w:rsidR="003B1175" w:rsidRPr="00A5699A" w:rsidRDefault="0074409A" w:rsidP="006C733C">
      <w:pPr>
        <w:pStyle w:val="Paragrafoelenco"/>
        <w:numPr>
          <w:ilvl w:val="0"/>
          <w:numId w:val="13"/>
        </w:numPr>
        <w:tabs>
          <w:tab w:val="left" w:pos="836"/>
        </w:tabs>
        <w:spacing w:before="7" w:line="237" w:lineRule="auto"/>
        <w:ind w:right="110"/>
      </w:pPr>
      <w:r w:rsidRPr="00A5699A">
        <w:t>È</w:t>
      </w:r>
      <w:r w:rsidR="00957232">
        <w:t xml:space="preserve"> </w:t>
      </w:r>
      <w:r w:rsidRPr="00A5699A">
        <w:t>facoltà</w:t>
      </w:r>
      <w:r w:rsidR="00957232">
        <w:t xml:space="preserve"> </w:t>
      </w:r>
      <w:r w:rsidRPr="00A5699A">
        <w:t>del</w:t>
      </w:r>
      <w:r w:rsidR="00957232">
        <w:t xml:space="preserve"> </w:t>
      </w:r>
      <w:r w:rsidRPr="00A5699A">
        <w:t>concessionario</w:t>
      </w:r>
      <w:r w:rsidR="00957232">
        <w:t xml:space="preserve"> </w:t>
      </w:r>
      <w:r w:rsidRPr="00A5699A">
        <w:t>recedere</w:t>
      </w:r>
      <w:r w:rsidR="00957232">
        <w:t xml:space="preserve"> </w:t>
      </w:r>
      <w:r w:rsidRPr="00A5699A">
        <w:t>della</w:t>
      </w:r>
      <w:r w:rsidR="00957232">
        <w:t xml:space="preserve"> </w:t>
      </w:r>
      <w:r w:rsidRPr="00A5699A">
        <w:t>convenzione</w:t>
      </w:r>
      <w:r w:rsidR="00957232">
        <w:t xml:space="preserve"> </w:t>
      </w:r>
      <w:r w:rsidRPr="00A5699A">
        <w:t>a</w:t>
      </w:r>
      <w:r w:rsidR="00957232">
        <w:t xml:space="preserve"> </w:t>
      </w:r>
      <w:r w:rsidRPr="00A5699A">
        <w:t>mezzo</w:t>
      </w:r>
      <w:r w:rsidR="00957232">
        <w:t xml:space="preserve"> </w:t>
      </w:r>
      <w:r w:rsidRPr="00A5699A">
        <w:t>raccomandata</w:t>
      </w:r>
      <w:r w:rsidR="00957232">
        <w:t xml:space="preserve"> </w:t>
      </w:r>
      <w:r w:rsidRPr="00A5699A">
        <w:t>con</w:t>
      </w:r>
      <w:r w:rsidR="00957232">
        <w:t xml:space="preserve"> </w:t>
      </w:r>
      <w:r w:rsidRPr="00A5699A">
        <w:t>avviso</w:t>
      </w:r>
      <w:r w:rsidR="00957232">
        <w:t xml:space="preserve"> </w:t>
      </w:r>
      <w:r w:rsidRPr="00A5699A">
        <w:t>di</w:t>
      </w:r>
      <w:r w:rsidR="00957232">
        <w:t xml:space="preserve"> </w:t>
      </w:r>
      <w:r w:rsidRPr="00A5699A">
        <w:t>ricevimento o comunicazione con posta elettronica certificata da inviarsi all’altra parte con almeno 6</w:t>
      </w:r>
      <w:r w:rsidR="00957232">
        <w:t xml:space="preserve"> </w:t>
      </w:r>
      <w:r w:rsidRPr="00A5699A">
        <w:t>(sei) me</w:t>
      </w:r>
      <w:r w:rsidR="00957232">
        <w:t>s</w:t>
      </w:r>
      <w:r w:rsidRPr="00A5699A">
        <w:t>i</w:t>
      </w:r>
      <w:r w:rsidR="00957232">
        <w:t xml:space="preserve"> </w:t>
      </w:r>
      <w:r w:rsidRPr="00A5699A">
        <w:t>di</w:t>
      </w:r>
      <w:r w:rsidR="00957232">
        <w:t xml:space="preserve"> </w:t>
      </w:r>
      <w:r w:rsidRPr="00A5699A">
        <w:t>anticipo</w:t>
      </w:r>
      <w:r w:rsidR="00FB4A6B">
        <w:t>;</w:t>
      </w:r>
    </w:p>
    <w:p w14:paraId="5CD5B3DD" w14:textId="6F86EE19" w:rsidR="003B1175" w:rsidRPr="00A5699A" w:rsidRDefault="0074409A" w:rsidP="006C733C">
      <w:pPr>
        <w:pStyle w:val="Paragrafoelenco"/>
        <w:numPr>
          <w:ilvl w:val="0"/>
          <w:numId w:val="13"/>
        </w:numPr>
        <w:tabs>
          <w:tab w:val="left" w:pos="836"/>
        </w:tabs>
        <w:spacing w:before="5"/>
        <w:ind w:hanging="361"/>
      </w:pPr>
      <w:r w:rsidRPr="00A5699A">
        <w:t>Non</w:t>
      </w:r>
      <w:r w:rsidR="00957232">
        <w:t xml:space="preserve"> </w:t>
      </w:r>
      <w:r w:rsidRPr="00A5699A">
        <w:t>è</w:t>
      </w:r>
      <w:r w:rsidR="00957232">
        <w:t xml:space="preserve"> </w:t>
      </w:r>
      <w:r w:rsidRPr="00A5699A">
        <w:t>consentito</w:t>
      </w:r>
      <w:r w:rsidR="00957232">
        <w:t xml:space="preserve"> </w:t>
      </w:r>
      <w:r w:rsidRPr="00A5699A">
        <w:t>il</w:t>
      </w:r>
      <w:r w:rsidR="00957232">
        <w:t xml:space="preserve"> </w:t>
      </w:r>
      <w:r w:rsidRPr="00A5699A">
        <w:t>tacito</w:t>
      </w:r>
      <w:r w:rsidR="00957232">
        <w:t xml:space="preserve"> </w:t>
      </w:r>
      <w:r w:rsidRPr="00A5699A">
        <w:t>rinnovo della</w:t>
      </w:r>
      <w:r w:rsidR="00957232">
        <w:t xml:space="preserve"> </w:t>
      </w:r>
      <w:r w:rsidRPr="00A5699A">
        <w:t>presente</w:t>
      </w:r>
      <w:r w:rsidR="00957232">
        <w:t xml:space="preserve"> </w:t>
      </w:r>
      <w:r w:rsidRPr="00A5699A">
        <w:t>convenzione</w:t>
      </w:r>
      <w:r w:rsidR="00FB4A6B">
        <w:t>;</w:t>
      </w:r>
    </w:p>
    <w:p w14:paraId="0D621827" w14:textId="1FE6A709" w:rsidR="003B1175" w:rsidRPr="00A5699A" w:rsidRDefault="0074409A" w:rsidP="006C733C">
      <w:pPr>
        <w:pStyle w:val="Paragrafoelenco"/>
        <w:numPr>
          <w:ilvl w:val="0"/>
          <w:numId w:val="13"/>
        </w:numPr>
        <w:tabs>
          <w:tab w:val="left" w:pos="836"/>
        </w:tabs>
        <w:ind w:right="117"/>
      </w:pPr>
      <w:r w:rsidRPr="00A5699A">
        <w:t>Per specifiche esigenze dell’Amministrazione comunale o del concessionario, debitamente motivate,</w:t>
      </w:r>
      <w:r w:rsidR="001E377A">
        <w:t xml:space="preserve"> </w:t>
      </w:r>
      <w:r w:rsidRPr="00A5699A">
        <w:t>è facoltà delle parti modificare consensualmente la convenzione, anche in relazione alla durata, con</w:t>
      </w:r>
      <w:r w:rsidR="001E377A">
        <w:t xml:space="preserve"> </w:t>
      </w:r>
      <w:r w:rsidRPr="00A5699A">
        <w:t>apposito</w:t>
      </w:r>
      <w:r w:rsidR="001E377A">
        <w:t xml:space="preserve"> </w:t>
      </w:r>
      <w:r w:rsidRPr="00A5699A">
        <w:t>atto</w:t>
      </w:r>
      <w:r w:rsidR="001E377A">
        <w:t xml:space="preserve"> </w:t>
      </w:r>
      <w:r w:rsidRPr="00A5699A">
        <w:t>integrativo.</w:t>
      </w:r>
      <w:r w:rsidR="001E377A">
        <w:t xml:space="preserve"> </w:t>
      </w:r>
      <w:r w:rsidRPr="00A5699A">
        <w:t>La</w:t>
      </w:r>
      <w:r w:rsidR="001E377A">
        <w:t xml:space="preserve"> </w:t>
      </w:r>
      <w:r w:rsidRPr="00A5699A">
        <w:t>proroga</w:t>
      </w:r>
      <w:r w:rsidR="001E377A">
        <w:t xml:space="preserve"> </w:t>
      </w:r>
      <w:r w:rsidRPr="00A5699A">
        <w:t>della</w:t>
      </w:r>
      <w:r w:rsidR="001E377A">
        <w:t xml:space="preserve"> </w:t>
      </w:r>
      <w:r w:rsidRPr="00A5699A">
        <w:t>durata</w:t>
      </w:r>
      <w:r w:rsidR="001E377A">
        <w:t xml:space="preserve"> </w:t>
      </w:r>
      <w:r w:rsidRPr="00A5699A">
        <w:t>è</w:t>
      </w:r>
      <w:r w:rsidR="001E377A">
        <w:t xml:space="preserve"> </w:t>
      </w:r>
      <w:r w:rsidRPr="00A5699A">
        <w:t>ammessa</w:t>
      </w:r>
      <w:r w:rsidR="001E377A">
        <w:t xml:space="preserve"> </w:t>
      </w:r>
      <w:r w:rsidRPr="00A5699A">
        <w:t>solo</w:t>
      </w:r>
      <w:r w:rsidR="001E377A">
        <w:t xml:space="preserve"> </w:t>
      </w:r>
      <w:r w:rsidRPr="00A5699A">
        <w:t>nei</w:t>
      </w:r>
      <w:r w:rsidR="001E377A">
        <w:t xml:space="preserve"> </w:t>
      </w:r>
      <w:r w:rsidRPr="00A5699A">
        <w:t>casi</w:t>
      </w:r>
      <w:r w:rsidR="001E377A">
        <w:t xml:space="preserve"> </w:t>
      </w:r>
      <w:r w:rsidRPr="00A5699A">
        <w:t>e</w:t>
      </w:r>
      <w:r w:rsidR="001E377A">
        <w:t xml:space="preserve"> </w:t>
      </w:r>
      <w:r w:rsidRPr="00A5699A">
        <w:t>nei</w:t>
      </w:r>
      <w:r w:rsidR="001E377A">
        <w:t xml:space="preserve"> </w:t>
      </w:r>
      <w:r w:rsidRPr="00A5699A">
        <w:t>termini</w:t>
      </w:r>
      <w:r w:rsidR="001E377A">
        <w:t xml:space="preserve"> </w:t>
      </w:r>
      <w:r w:rsidRPr="00A5699A">
        <w:t>espressamente previsti</w:t>
      </w:r>
      <w:r w:rsidR="001E377A">
        <w:t xml:space="preserve"> </w:t>
      </w:r>
      <w:r w:rsidRPr="00A5699A">
        <w:t>dalla</w:t>
      </w:r>
      <w:r w:rsidR="001E377A">
        <w:t xml:space="preserve"> </w:t>
      </w:r>
      <w:r w:rsidRPr="00A5699A">
        <w:t>presente convenzione</w:t>
      </w:r>
      <w:r w:rsidR="00FB4A6B">
        <w:t>;</w:t>
      </w:r>
    </w:p>
    <w:p w14:paraId="0745551B" w14:textId="352F2E78" w:rsidR="003B1175" w:rsidRPr="00A5699A" w:rsidRDefault="0074409A" w:rsidP="006C733C">
      <w:pPr>
        <w:pStyle w:val="Paragrafoelenco"/>
        <w:numPr>
          <w:ilvl w:val="0"/>
          <w:numId w:val="13"/>
        </w:numPr>
        <w:tabs>
          <w:tab w:val="left" w:pos="836"/>
        </w:tabs>
        <w:spacing w:before="3" w:line="237" w:lineRule="auto"/>
        <w:ind w:right="111"/>
      </w:pPr>
      <w:r w:rsidRPr="00A5699A">
        <w:t>La proroga è ammissibile per il tempo necessario all’espletamento ed alla conclusione delle nuove</w:t>
      </w:r>
      <w:r w:rsidR="001E377A">
        <w:t xml:space="preserve"> </w:t>
      </w:r>
      <w:r w:rsidRPr="00A5699A">
        <w:t>procedure</w:t>
      </w:r>
      <w:r w:rsidR="001E377A">
        <w:t xml:space="preserve"> </w:t>
      </w:r>
      <w:r w:rsidRPr="00A5699A">
        <w:t>di</w:t>
      </w:r>
      <w:r w:rsidR="001E377A">
        <w:t xml:space="preserve"> </w:t>
      </w:r>
      <w:r w:rsidRPr="00A5699A">
        <w:t>affidamento</w:t>
      </w:r>
      <w:r w:rsidR="00FB4A6B">
        <w:t>;</w:t>
      </w:r>
    </w:p>
    <w:p w14:paraId="09DEA47C" w14:textId="10740538" w:rsidR="003B1175" w:rsidRPr="00A5699A" w:rsidRDefault="0074409A" w:rsidP="006C733C">
      <w:pPr>
        <w:pStyle w:val="Paragrafoelenco"/>
        <w:numPr>
          <w:ilvl w:val="0"/>
          <w:numId w:val="13"/>
        </w:numPr>
        <w:tabs>
          <w:tab w:val="left" w:pos="836"/>
        </w:tabs>
        <w:spacing w:before="3"/>
        <w:ind w:right="113"/>
      </w:pPr>
      <w:r w:rsidRPr="00A5699A">
        <w:t>Qualora</w:t>
      </w:r>
      <w:r w:rsidR="00074B52">
        <w:t xml:space="preserve"> </w:t>
      </w:r>
      <w:r w:rsidRPr="00A5699A">
        <w:t>per</w:t>
      </w:r>
      <w:r w:rsidR="00074B52">
        <w:t xml:space="preserve"> </w:t>
      </w:r>
      <w:r w:rsidRPr="00A5699A">
        <w:t>qualsiasi</w:t>
      </w:r>
      <w:r w:rsidR="00074B52">
        <w:t xml:space="preserve"> </w:t>
      </w:r>
      <w:r w:rsidRPr="00A5699A">
        <w:t>motivo,</w:t>
      </w:r>
      <w:r w:rsidR="00074B52">
        <w:t xml:space="preserve"> </w:t>
      </w:r>
      <w:r w:rsidRPr="00A5699A">
        <w:t>alla</w:t>
      </w:r>
      <w:r w:rsidR="00074B52">
        <w:t xml:space="preserve"> </w:t>
      </w:r>
      <w:r w:rsidRPr="00A5699A">
        <w:t>scadenza</w:t>
      </w:r>
      <w:r w:rsidR="00074B52">
        <w:t xml:space="preserve"> </w:t>
      </w:r>
      <w:r w:rsidRPr="00A5699A">
        <w:t>della</w:t>
      </w:r>
      <w:r w:rsidR="00074B52">
        <w:t xml:space="preserve"> </w:t>
      </w:r>
      <w:r w:rsidRPr="00A5699A">
        <w:t>concessione,</w:t>
      </w:r>
      <w:r w:rsidR="00074B52">
        <w:t xml:space="preserve"> </w:t>
      </w:r>
      <w:r w:rsidRPr="00A5699A">
        <w:t>la</w:t>
      </w:r>
      <w:r w:rsidR="00074B52">
        <w:t xml:space="preserve"> </w:t>
      </w:r>
      <w:r w:rsidRPr="00A5699A">
        <w:t>procedura</w:t>
      </w:r>
      <w:r w:rsidR="00074B52">
        <w:t xml:space="preserve"> </w:t>
      </w:r>
      <w:r w:rsidRPr="00A5699A">
        <w:t>per</w:t>
      </w:r>
      <w:r w:rsidR="00074B52">
        <w:t xml:space="preserve"> </w:t>
      </w:r>
      <w:r w:rsidRPr="00A5699A">
        <w:t>la</w:t>
      </w:r>
      <w:r w:rsidR="00074B52">
        <w:t xml:space="preserve"> </w:t>
      </w:r>
      <w:r w:rsidRPr="00A5699A">
        <w:t>nuova</w:t>
      </w:r>
      <w:r w:rsidR="00074B52">
        <w:t xml:space="preserve"> </w:t>
      </w:r>
      <w:r w:rsidRPr="00A5699A">
        <w:t>gestione</w:t>
      </w:r>
      <w:r w:rsidR="00074B52">
        <w:t xml:space="preserve"> </w:t>
      </w:r>
      <w:r w:rsidRPr="00A5699A">
        <w:t>non sia ancora esecutiva o comunque il nuovo concessionario, per qualsiasi motivo, non abbia</w:t>
      </w:r>
      <w:r w:rsidR="00074B52">
        <w:t xml:space="preserve"> </w:t>
      </w:r>
      <w:r w:rsidRPr="00A5699A">
        <w:t>assunto effettivamente l’esercizio, il gestore, a richiesta dell’Amministrazione comunale, è tenuto a</w:t>
      </w:r>
      <w:r w:rsidR="00074B52">
        <w:t xml:space="preserve"> </w:t>
      </w:r>
      <w:r w:rsidRPr="00A5699A">
        <w:lastRenderedPageBreak/>
        <w:t>custodire</w:t>
      </w:r>
      <w:r w:rsidR="00074B52">
        <w:t xml:space="preserve"> </w:t>
      </w:r>
      <w:r w:rsidRPr="00A5699A">
        <w:t>l’impianto,</w:t>
      </w:r>
      <w:r w:rsidR="00074B52">
        <w:t xml:space="preserve"> </w:t>
      </w:r>
      <w:r w:rsidRPr="00A5699A">
        <w:t>con</w:t>
      </w:r>
      <w:r w:rsidR="00074B52">
        <w:t xml:space="preserve"> </w:t>
      </w:r>
      <w:r w:rsidRPr="00A5699A">
        <w:t>facoltà</w:t>
      </w:r>
      <w:r w:rsidR="00074B52">
        <w:t xml:space="preserve"> </w:t>
      </w:r>
      <w:r w:rsidRPr="00A5699A">
        <w:t>di</w:t>
      </w:r>
      <w:r w:rsidR="00074B52">
        <w:t xml:space="preserve"> </w:t>
      </w:r>
      <w:r w:rsidRPr="00A5699A">
        <w:t>utilizzarlo</w:t>
      </w:r>
      <w:r w:rsidR="00074B52">
        <w:t xml:space="preserve"> </w:t>
      </w:r>
      <w:r w:rsidRPr="00A5699A">
        <w:t>in</w:t>
      </w:r>
      <w:r w:rsidR="00074B52">
        <w:t xml:space="preserve"> </w:t>
      </w:r>
      <w:r w:rsidRPr="00A5699A">
        <w:t>conformità</w:t>
      </w:r>
      <w:r w:rsidR="00074B52">
        <w:t xml:space="preserve"> </w:t>
      </w:r>
      <w:r w:rsidRPr="00A5699A">
        <w:t>alla</w:t>
      </w:r>
      <w:r w:rsidR="00074B52">
        <w:t xml:space="preserve"> </w:t>
      </w:r>
      <w:r w:rsidRPr="00A5699A">
        <w:t>destinazione</w:t>
      </w:r>
      <w:r w:rsidR="00074B52">
        <w:t xml:space="preserve"> </w:t>
      </w:r>
      <w:r w:rsidRPr="00A5699A">
        <w:t>prevista,</w:t>
      </w:r>
      <w:r w:rsidR="00074B52">
        <w:t xml:space="preserve"> </w:t>
      </w:r>
      <w:r w:rsidRPr="00A5699A">
        <w:t>fino</w:t>
      </w:r>
      <w:r w:rsidR="00074B52">
        <w:t xml:space="preserve"> </w:t>
      </w:r>
      <w:r w:rsidRPr="00A5699A">
        <w:t>all’insediamento del nuovo concessionario ed in ogni caso, salvo ipotesi eccezionali determinate da</w:t>
      </w:r>
      <w:r w:rsidR="00074B52">
        <w:t xml:space="preserve"> </w:t>
      </w:r>
      <w:r w:rsidRPr="00A5699A">
        <w:t>cause</w:t>
      </w:r>
      <w:r w:rsidR="00074B52">
        <w:t xml:space="preserve"> </w:t>
      </w:r>
      <w:r w:rsidRPr="00A5699A">
        <w:t>imprevedibili,</w:t>
      </w:r>
      <w:r w:rsidR="00074B52">
        <w:t xml:space="preserve"> </w:t>
      </w:r>
      <w:r w:rsidRPr="00A5699A">
        <w:t>non</w:t>
      </w:r>
      <w:r w:rsidR="00074B52">
        <w:t xml:space="preserve"> </w:t>
      </w:r>
      <w:r w:rsidRPr="00A5699A">
        <w:t>oltre un</w:t>
      </w:r>
      <w:r w:rsidR="00074B52">
        <w:t xml:space="preserve"> </w:t>
      </w:r>
      <w:r w:rsidRPr="00A5699A">
        <w:t>anno</w:t>
      </w:r>
      <w:r w:rsidR="00074B52">
        <w:t xml:space="preserve"> </w:t>
      </w:r>
      <w:r w:rsidRPr="00A5699A">
        <w:t>dalla scadenza,</w:t>
      </w:r>
      <w:r w:rsidR="00074B52">
        <w:t xml:space="preserve"> </w:t>
      </w:r>
      <w:r w:rsidRPr="00A5699A">
        <w:t>alle stesse</w:t>
      </w:r>
      <w:r w:rsidR="00074B52">
        <w:t xml:space="preserve"> </w:t>
      </w:r>
      <w:r w:rsidRPr="00A5699A">
        <w:t>condizioni</w:t>
      </w:r>
      <w:r w:rsidR="00074B52">
        <w:t xml:space="preserve"> </w:t>
      </w:r>
      <w:r w:rsidRPr="00A5699A">
        <w:t>della gestione</w:t>
      </w:r>
      <w:r w:rsidR="00074B52">
        <w:t xml:space="preserve"> </w:t>
      </w:r>
      <w:r w:rsidRPr="00A5699A">
        <w:t>cessata.</w:t>
      </w:r>
    </w:p>
    <w:p w14:paraId="3D58DAF3" w14:textId="77777777" w:rsidR="003B1175" w:rsidRPr="00A5699A" w:rsidRDefault="003B1175">
      <w:pPr>
        <w:pStyle w:val="Corpotesto"/>
        <w:spacing w:before="10"/>
        <w:ind w:left="0"/>
        <w:jc w:val="left"/>
      </w:pPr>
    </w:p>
    <w:p w14:paraId="14D47512" w14:textId="118A1D91" w:rsidR="003B1175" w:rsidRPr="00A5699A" w:rsidRDefault="0074409A">
      <w:pPr>
        <w:pStyle w:val="Titolo1"/>
        <w:ind w:left="780"/>
      </w:pPr>
      <w:r w:rsidRPr="00A5699A">
        <w:t>Art.</w:t>
      </w:r>
      <w:r w:rsidR="008014E6">
        <w:t xml:space="preserve"> </w:t>
      </w:r>
      <w:r w:rsidRPr="00A5699A">
        <w:t>15</w:t>
      </w:r>
      <w:r w:rsidR="0010614B">
        <w:t xml:space="preserve"> - </w:t>
      </w:r>
      <w:r w:rsidRPr="00A5699A">
        <w:t>INADEMPIMENTO E</w:t>
      </w:r>
      <w:r w:rsidR="0010614B">
        <w:t xml:space="preserve"> </w:t>
      </w:r>
      <w:r w:rsidRPr="00A5699A">
        <w:t>RISOLUZIONE</w:t>
      </w:r>
    </w:p>
    <w:p w14:paraId="359BF062" w14:textId="618C37E1" w:rsidR="003B1175" w:rsidRPr="00A5699A" w:rsidRDefault="0074409A" w:rsidP="006C733C">
      <w:pPr>
        <w:pStyle w:val="Paragrafoelenco"/>
        <w:numPr>
          <w:ilvl w:val="0"/>
          <w:numId w:val="12"/>
        </w:numPr>
        <w:tabs>
          <w:tab w:val="left" w:pos="836"/>
        </w:tabs>
        <w:spacing w:before="3"/>
        <w:ind w:right="112"/>
      </w:pPr>
      <w:r w:rsidRPr="00A5699A">
        <w:t>Nel caso di</w:t>
      </w:r>
      <w:r w:rsidR="001742E3">
        <w:t xml:space="preserve"> </w:t>
      </w:r>
      <w:r w:rsidRPr="00A5699A">
        <w:t>inadempimento</w:t>
      </w:r>
      <w:r w:rsidR="001742E3">
        <w:t xml:space="preserve"> </w:t>
      </w:r>
      <w:r w:rsidRPr="00A5699A">
        <w:t>da parte del</w:t>
      </w:r>
      <w:r w:rsidR="001742E3">
        <w:t xml:space="preserve"> </w:t>
      </w:r>
      <w:r w:rsidRPr="00A5699A">
        <w:t>concessionario</w:t>
      </w:r>
      <w:r w:rsidR="001742E3">
        <w:t xml:space="preserve"> </w:t>
      </w:r>
      <w:r w:rsidRPr="00A5699A">
        <w:t>di</w:t>
      </w:r>
      <w:r w:rsidR="001742E3">
        <w:t xml:space="preserve"> </w:t>
      </w:r>
      <w:r w:rsidRPr="00A5699A">
        <w:t>obblighi o</w:t>
      </w:r>
      <w:r w:rsidR="001742E3">
        <w:t xml:space="preserve"> </w:t>
      </w:r>
      <w:r w:rsidRPr="00A5699A">
        <w:t>condizioni</w:t>
      </w:r>
      <w:r w:rsidR="001742E3">
        <w:t xml:space="preserve"> </w:t>
      </w:r>
      <w:r w:rsidRPr="00A5699A">
        <w:t>previsti nella</w:t>
      </w:r>
      <w:r w:rsidR="001742E3">
        <w:t xml:space="preserve"> </w:t>
      </w:r>
      <w:r w:rsidRPr="00A5699A">
        <w:t>presente convenzione, e fatto salvo quanto previsto dall’art. 13 in relazione al pagamento del canone,</w:t>
      </w:r>
      <w:r w:rsidR="001742E3">
        <w:t xml:space="preserve"> </w:t>
      </w:r>
      <w:r w:rsidRPr="00A5699A">
        <w:t>il</w:t>
      </w:r>
      <w:r w:rsidR="001742E3">
        <w:t xml:space="preserve"> </w:t>
      </w:r>
      <w:r w:rsidRPr="00A5699A">
        <w:t>responsabile</w:t>
      </w:r>
      <w:r w:rsidR="001742E3">
        <w:t xml:space="preserve"> </w:t>
      </w:r>
      <w:r w:rsidRPr="00A5699A">
        <w:t>del</w:t>
      </w:r>
      <w:r w:rsidR="001742E3">
        <w:t xml:space="preserve"> </w:t>
      </w:r>
      <w:r w:rsidRPr="00A5699A">
        <w:t>servizio</w:t>
      </w:r>
      <w:r w:rsidR="001742E3">
        <w:t xml:space="preserve"> </w:t>
      </w:r>
      <w:r w:rsidRPr="00A5699A">
        <w:t>inoltra</w:t>
      </w:r>
      <w:r w:rsidR="001742E3">
        <w:t xml:space="preserve"> </w:t>
      </w:r>
      <w:r w:rsidRPr="00A5699A">
        <w:t>apposita</w:t>
      </w:r>
      <w:r w:rsidR="001742E3">
        <w:t xml:space="preserve"> </w:t>
      </w:r>
      <w:r w:rsidRPr="00A5699A">
        <w:t>diffida</w:t>
      </w:r>
      <w:r w:rsidR="001742E3">
        <w:t xml:space="preserve"> </w:t>
      </w:r>
      <w:r w:rsidRPr="00A5699A">
        <w:t>ad</w:t>
      </w:r>
      <w:r w:rsidR="001742E3">
        <w:t xml:space="preserve"> </w:t>
      </w:r>
      <w:r w:rsidRPr="00A5699A">
        <w:t>adempiere,</w:t>
      </w:r>
      <w:r w:rsidR="001742E3">
        <w:t xml:space="preserve"> </w:t>
      </w:r>
      <w:r w:rsidRPr="00A5699A">
        <w:t>assegnando</w:t>
      </w:r>
      <w:r w:rsidR="001742E3">
        <w:t xml:space="preserve"> </w:t>
      </w:r>
      <w:r w:rsidRPr="00A5699A">
        <w:t>un</w:t>
      </w:r>
      <w:r w:rsidR="001742E3">
        <w:t xml:space="preserve"> </w:t>
      </w:r>
      <w:r w:rsidRPr="00A5699A">
        <w:t>preciso</w:t>
      </w:r>
      <w:r w:rsidR="001742E3">
        <w:t xml:space="preserve"> </w:t>
      </w:r>
      <w:r w:rsidRPr="00A5699A">
        <w:t>termine.</w:t>
      </w:r>
      <w:r w:rsidR="001742E3">
        <w:t xml:space="preserve"> </w:t>
      </w:r>
      <w:r w:rsidRPr="00A5699A">
        <w:t>Tale termine decorre dal ricevimento della diffida da parte del concessionario. Decorso inutilmente il</w:t>
      </w:r>
      <w:r w:rsidR="001742E3">
        <w:t xml:space="preserve"> </w:t>
      </w:r>
      <w:r w:rsidRPr="00A5699A">
        <w:t xml:space="preserve">termine prefissato, fermo restando il diritto al risarcimento dei danni, il </w:t>
      </w:r>
      <w:r w:rsidR="001E4AA0">
        <w:t>C</w:t>
      </w:r>
      <w:r w:rsidR="00047580" w:rsidRPr="00A5699A">
        <w:t xml:space="preserve">onsorzio </w:t>
      </w:r>
      <w:r w:rsidRPr="00A5699A">
        <w:t>potrà ordinare al</w:t>
      </w:r>
      <w:r w:rsidR="001742E3">
        <w:t xml:space="preserve"> </w:t>
      </w:r>
      <w:r w:rsidRPr="00A5699A">
        <w:t>concessionario</w:t>
      </w:r>
      <w:r w:rsidR="001742E3">
        <w:t xml:space="preserve"> </w:t>
      </w:r>
      <w:r w:rsidRPr="00A5699A">
        <w:t>l’immediata</w:t>
      </w:r>
      <w:r w:rsidR="001742E3">
        <w:t xml:space="preserve"> </w:t>
      </w:r>
      <w:r w:rsidRPr="00A5699A">
        <w:t>sospensione</w:t>
      </w:r>
      <w:r w:rsidR="001742E3">
        <w:t xml:space="preserve"> </w:t>
      </w:r>
      <w:r w:rsidRPr="00A5699A">
        <w:t>dell’uso</w:t>
      </w:r>
      <w:r w:rsidR="001742E3">
        <w:t xml:space="preserve"> </w:t>
      </w:r>
      <w:r w:rsidRPr="00A5699A">
        <w:t>degli</w:t>
      </w:r>
      <w:r w:rsidR="001742E3">
        <w:t xml:space="preserve"> </w:t>
      </w:r>
      <w:r w:rsidRPr="00A5699A">
        <w:t>impianti,</w:t>
      </w:r>
      <w:r w:rsidR="001742E3">
        <w:t xml:space="preserve"> </w:t>
      </w:r>
      <w:r w:rsidRPr="00A5699A">
        <w:t>facendo</w:t>
      </w:r>
      <w:r w:rsidR="001742E3">
        <w:t xml:space="preserve"> </w:t>
      </w:r>
      <w:r w:rsidRPr="00A5699A">
        <w:t>salva</w:t>
      </w:r>
      <w:r w:rsidR="001742E3">
        <w:t xml:space="preserve"> </w:t>
      </w:r>
      <w:r w:rsidRPr="00A5699A">
        <w:t>l’automatica</w:t>
      </w:r>
      <w:r w:rsidR="001742E3">
        <w:t xml:space="preserve"> </w:t>
      </w:r>
      <w:r w:rsidRPr="00A5699A">
        <w:t>risoluzione</w:t>
      </w:r>
      <w:r w:rsidR="001742E3">
        <w:t xml:space="preserve"> </w:t>
      </w:r>
      <w:r w:rsidRPr="00A5699A">
        <w:t>di</w:t>
      </w:r>
      <w:r w:rsidR="001742E3">
        <w:t xml:space="preserve"> </w:t>
      </w:r>
      <w:r w:rsidRPr="00A5699A">
        <w:t>diritto,</w:t>
      </w:r>
      <w:r w:rsidR="001742E3">
        <w:t xml:space="preserve"> </w:t>
      </w:r>
      <w:r w:rsidRPr="00A5699A">
        <w:t>ai sensi</w:t>
      </w:r>
      <w:r w:rsidR="001742E3">
        <w:t xml:space="preserve"> </w:t>
      </w:r>
      <w:r w:rsidRPr="00A5699A">
        <w:t>dell’art. 1456delcodice civile nei</w:t>
      </w:r>
      <w:r w:rsidR="001742E3">
        <w:t xml:space="preserve"> </w:t>
      </w:r>
      <w:r w:rsidRPr="00A5699A">
        <w:t>casi</w:t>
      </w:r>
      <w:r w:rsidR="001742E3">
        <w:t xml:space="preserve"> </w:t>
      </w:r>
      <w:r w:rsidRPr="00A5699A">
        <w:t>seguenti:</w:t>
      </w:r>
    </w:p>
    <w:p w14:paraId="3A61A5F6" w14:textId="53C774EB" w:rsidR="003B1175" w:rsidRPr="00A5699A" w:rsidRDefault="002907B2" w:rsidP="006C733C">
      <w:pPr>
        <w:pStyle w:val="Paragrafoelenco"/>
        <w:numPr>
          <w:ilvl w:val="1"/>
          <w:numId w:val="12"/>
        </w:numPr>
        <w:tabs>
          <w:tab w:val="left" w:pos="1196"/>
        </w:tabs>
        <w:spacing w:before="2" w:line="237" w:lineRule="auto"/>
        <w:ind w:right="111"/>
      </w:pPr>
      <w:r w:rsidRPr="00A5699A">
        <w:t>P</w:t>
      </w:r>
      <w:r w:rsidR="0074409A" w:rsidRPr="00A5699A">
        <w:t>er</w:t>
      </w:r>
      <w:r>
        <w:t xml:space="preserve"> </w:t>
      </w:r>
      <w:r w:rsidR="0074409A" w:rsidRPr="00A5699A">
        <w:t>mancato</w:t>
      </w:r>
      <w:r>
        <w:t xml:space="preserve"> </w:t>
      </w:r>
      <w:r w:rsidR="0074409A" w:rsidRPr="00A5699A">
        <w:t>rispetto</w:t>
      </w:r>
      <w:r>
        <w:t xml:space="preserve"> </w:t>
      </w:r>
      <w:r w:rsidR="0074409A" w:rsidRPr="00A5699A">
        <w:t>del</w:t>
      </w:r>
      <w:r>
        <w:t xml:space="preserve"> </w:t>
      </w:r>
      <w:r w:rsidR="0074409A" w:rsidRPr="00A5699A">
        <w:t>termine</w:t>
      </w:r>
      <w:r>
        <w:t xml:space="preserve"> </w:t>
      </w:r>
      <w:r w:rsidR="0074409A" w:rsidRPr="00A5699A">
        <w:t>come</w:t>
      </w:r>
      <w:r>
        <w:t xml:space="preserve"> </w:t>
      </w:r>
      <w:r w:rsidR="0074409A" w:rsidRPr="00A5699A">
        <w:t>sopra</w:t>
      </w:r>
      <w:r>
        <w:t xml:space="preserve"> </w:t>
      </w:r>
      <w:r w:rsidR="0074409A" w:rsidRPr="00A5699A">
        <w:t>prefissato,</w:t>
      </w:r>
      <w:r>
        <w:t xml:space="preserve"> </w:t>
      </w:r>
      <w:r w:rsidR="0074409A" w:rsidRPr="00A5699A">
        <w:t>eccetto</w:t>
      </w:r>
      <w:r>
        <w:t xml:space="preserve"> </w:t>
      </w:r>
      <w:r w:rsidR="0074409A" w:rsidRPr="00A5699A">
        <w:t>i</w:t>
      </w:r>
      <w:r>
        <w:t xml:space="preserve"> </w:t>
      </w:r>
      <w:r w:rsidR="0074409A" w:rsidRPr="00A5699A">
        <w:t>casi di</w:t>
      </w:r>
      <w:r>
        <w:t xml:space="preserve"> </w:t>
      </w:r>
      <w:r w:rsidR="0074409A" w:rsidRPr="00A5699A">
        <w:t>comprovata</w:t>
      </w:r>
      <w:r>
        <w:t xml:space="preserve"> </w:t>
      </w:r>
      <w:r w:rsidR="0074409A" w:rsidRPr="00A5699A">
        <w:t>e</w:t>
      </w:r>
      <w:r>
        <w:t xml:space="preserve">d </w:t>
      </w:r>
      <w:r w:rsidR="0074409A" w:rsidRPr="00A5699A">
        <w:t>accertata</w:t>
      </w:r>
      <w:r>
        <w:t xml:space="preserve"> </w:t>
      </w:r>
      <w:r w:rsidR="0074409A" w:rsidRPr="00A5699A">
        <w:t>forza maggiore</w:t>
      </w:r>
      <w:r>
        <w:t xml:space="preserve"> </w:t>
      </w:r>
      <w:r w:rsidR="0074409A" w:rsidRPr="00A5699A">
        <w:t>o</w:t>
      </w:r>
      <w:r>
        <w:t xml:space="preserve"> </w:t>
      </w:r>
      <w:r w:rsidR="0074409A" w:rsidRPr="00A5699A">
        <w:t>per</w:t>
      </w:r>
      <w:r>
        <w:t xml:space="preserve"> </w:t>
      </w:r>
      <w:r w:rsidR="0074409A" w:rsidRPr="00A5699A">
        <w:t>fatti</w:t>
      </w:r>
      <w:r>
        <w:t xml:space="preserve"> </w:t>
      </w:r>
      <w:r w:rsidR="0074409A" w:rsidRPr="00A5699A">
        <w:t>assolutamente</w:t>
      </w:r>
      <w:r>
        <w:t xml:space="preserve"> </w:t>
      </w:r>
      <w:r w:rsidR="0074409A" w:rsidRPr="00A5699A">
        <w:t>non</w:t>
      </w:r>
      <w:r>
        <w:t xml:space="preserve"> </w:t>
      </w:r>
      <w:r w:rsidR="0074409A" w:rsidRPr="00A5699A">
        <w:t>imputabili</w:t>
      </w:r>
      <w:r>
        <w:t xml:space="preserve"> </w:t>
      </w:r>
      <w:r w:rsidR="0074409A" w:rsidRPr="00A5699A">
        <w:t>al</w:t>
      </w:r>
      <w:r>
        <w:t xml:space="preserve"> </w:t>
      </w:r>
      <w:r w:rsidR="0074409A" w:rsidRPr="00A5699A">
        <w:t>concessionario;</w:t>
      </w:r>
    </w:p>
    <w:p w14:paraId="4F289759" w14:textId="001B018A" w:rsidR="003B1175" w:rsidRPr="00A5699A" w:rsidRDefault="009E3A96" w:rsidP="006C733C">
      <w:pPr>
        <w:pStyle w:val="Paragrafoelenco"/>
        <w:numPr>
          <w:ilvl w:val="1"/>
          <w:numId w:val="12"/>
        </w:numPr>
        <w:tabs>
          <w:tab w:val="left" w:pos="1196"/>
        </w:tabs>
        <w:spacing w:before="5" w:line="237" w:lineRule="auto"/>
        <w:ind w:right="120"/>
      </w:pPr>
      <w:r w:rsidRPr="00A5699A">
        <w:t>P</w:t>
      </w:r>
      <w:r w:rsidR="0074409A" w:rsidRPr="00A5699A">
        <w:t>er</w:t>
      </w:r>
      <w:r>
        <w:t xml:space="preserve"> </w:t>
      </w:r>
      <w:r w:rsidR="0074409A" w:rsidRPr="00A5699A">
        <w:t>gravi</w:t>
      </w:r>
      <w:r>
        <w:t xml:space="preserve"> </w:t>
      </w:r>
      <w:r w:rsidR="0074409A" w:rsidRPr="00A5699A">
        <w:t>o</w:t>
      </w:r>
      <w:r>
        <w:t xml:space="preserve"> </w:t>
      </w:r>
      <w:r w:rsidR="0074409A" w:rsidRPr="00A5699A">
        <w:t>reiterati</w:t>
      </w:r>
      <w:r>
        <w:t xml:space="preserve"> </w:t>
      </w:r>
      <w:r w:rsidR="0074409A" w:rsidRPr="00A5699A">
        <w:t>inadempimenti</w:t>
      </w:r>
      <w:r>
        <w:t xml:space="preserve"> </w:t>
      </w:r>
      <w:r w:rsidR="0074409A" w:rsidRPr="00A5699A">
        <w:t>nell’espletamento</w:t>
      </w:r>
      <w:r>
        <w:t xml:space="preserve"> </w:t>
      </w:r>
      <w:r w:rsidR="0074409A" w:rsidRPr="00A5699A">
        <w:t>dei</w:t>
      </w:r>
      <w:r>
        <w:t xml:space="preserve"> </w:t>
      </w:r>
      <w:r w:rsidR="0074409A" w:rsidRPr="00A5699A">
        <w:t>servizi</w:t>
      </w:r>
      <w:r>
        <w:t xml:space="preserve"> </w:t>
      </w:r>
      <w:r w:rsidR="0074409A" w:rsidRPr="00A5699A">
        <w:t>che</w:t>
      </w:r>
      <w:r>
        <w:t xml:space="preserve"> </w:t>
      </w:r>
      <w:r w:rsidR="0074409A" w:rsidRPr="00A5699A">
        <w:t>formano</w:t>
      </w:r>
      <w:r>
        <w:t xml:space="preserve"> </w:t>
      </w:r>
      <w:r w:rsidR="0074409A" w:rsidRPr="00A5699A">
        <w:t>oggetto</w:t>
      </w:r>
      <w:r>
        <w:t xml:space="preserve"> </w:t>
      </w:r>
      <w:r w:rsidR="0074409A" w:rsidRPr="00A5699A">
        <w:t>della</w:t>
      </w:r>
      <w:r>
        <w:t xml:space="preserve"> </w:t>
      </w:r>
      <w:r w:rsidR="0074409A" w:rsidRPr="00A5699A">
        <w:t>presente</w:t>
      </w:r>
      <w:r>
        <w:t xml:space="preserve"> </w:t>
      </w:r>
      <w:r w:rsidR="0074409A" w:rsidRPr="00A5699A">
        <w:t>convenzione;</w:t>
      </w:r>
    </w:p>
    <w:p w14:paraId="63430806" w14:textId="6928DBAF" w:rsidR="003B1175" w:rsidRPr="00A5699A" w:rsidRDefault="007C1308" w:rsidP="006C733C">
      <w:pPr>
        <w:pStyle w:val="Paragrafoelenco"/>
        <w:numPr>
          <w:ilvl w:val="1"/>
          <w:numId w:val="12"/>
        </w:numPr>
        <w:tabs>
          <w:tab w:val="left" w:pos="1196"/>
        </w:tabs>
        <w:spacing w:before="5"/>
        <w:ind w:hanging="361"/>
      </w:pPr>
      <w:r w:rsidRPr="00A5699A">
        <w:t>I</w:t>
      </w:r>
      <w:r w:rsidR="0074409A" w:rsidRPr="00A5699A">
        <w:t>n</w:t>
      </w:r>
      <w:r>
        <w:t xml:space="preserve"> </w:t>
      </w:r>
      <w:r w:rsidR="0074409A" w:rsidRPr="00A5699A">
        <w:t>caso</w:t>
      </w:r>
      <w:r>
        <w:t xml:space="preserve"> </w:t>
      </w:r>
      <w:r w:rsidR="0074409A" w:rsidRPr="00A5699A">
        <w:t>di</w:t>
      </w:r>
      <w:r>
        <w:t xml:space="preserve"> </w:t>
      </w:r>
      <w:r w:rsidR="0074409A" w:rsidRPr="00A5699A">
        <w:t>interruzione</w:t>
      </w:r>
      <w:r>
        <w:t xml:space="preserve"> </w:t>
      </w:r>
      <w:r w:rsidR="0074409A" w:rsidRPr="00A5699A">
        <w:t>del</w:t>
      </w:r>
      <w:r>
        <w:t xml:space="preserve"> </w:t>
      </w:r>
      <w:r w:rsidR="0074409A" w:rsidRPr="00A5699A">
        <w:t>servizio</w:t>
      </w:r>
      <w:r>
        <w:t xml:space="preserve"> </w:t>
      </w:r>
      <w:r w:rsidR="0074409A" w:rsidRPr="00A5699A">
        <w:t>causato</w:t>
      </w:r>
      <w:r>
        <w:t xml:space="preserve"> </w:t>
      </w:r>
      <w:r w:rsidR="0074409A" w:rsidRPr="00A5699A">
        <w:t>da inadempimento</w:t>
      </w:r>
      <w:r>
        <w:t xml:space="preserve"> </w:t>
      </w:r>
      <w:r w:rsidR="0074409A" w:rsidRPr="00A5699A">
        <w:t>del</w:t>
      </w:r>
      <w:r>
        <w:t xml:space="preserve"> </w:t>
      </w:r>
      <w:r w:rsidR="0074409A" w:rsidRPr="00A5699A">
        <w:t>concessionario.</w:t>
      </w:r>
    </w:p>
    <w:p w14:paraId="1D97AE17" w14:textId="77777777" w:rsidR="003B1175" w:rsidRPr="00A5699A" w:rsidRDefault="003B1175">
      <w:pPr>
        <w:pStyle w:val="Corpotesto"/>
        <w:spacing w:before="2"/>
        <w:ind w:left="0"/>
        <w:jc w:val="left"/>
      </w:pPr>
    </w:p>
    <w:p w14:paraId="5EFE6F03" w14:textId="225300D9" w:rsidR="003B1175" w:rsidRPr="00A5699A" w:rsidRDefault="0074409A" w:rsidP="006C733C">
      <w:pPr>
        <w:pStyle w:val="Paragrafoelenco"/>
        <w:numPr>
          <w:ilvl w:val="0"/>
          <w:numId w:val="11"/>
        </w:numPr>
        <w:tabs>
          <w:tab w:val="left" w:pos="836"/>
        </w:tabs>
        <w:spacing w:line="237" w:lineRule="auto"/>
        <w:ind w:right="109"/>
      </w:pPr>
      <w:r w:rsidRPr="00A5699A">
        <w:t>Il C</w:t>
      </w:r>
      <w:r w:rsidR="00E45F86">
        <w:t>onsorzio</w:t>
      </w:r>
      <w:r w:rsidRPr="00A5699A">
        <w:t>, fatti salvi gli eventuali maggiori danni, può rivalersi sulla cauzione a copertura delle</w:t>
      </w:r>
      <w:r w:rsidR="005355AC">
        <w:t xml:space="preserve"> </w:t>
      </w:r>
      <w:r w:rsidRPr="00A5699A">
        <w:t>eventuali spese conseguenti al ricorso all’esecuzione d’ufficio o a terzi, necessario per limitare i</w:t>
      </w:r>
      <w:r w:rsidR="005355AC">
        <w:t xml:space="preserve"> </w:t>
      </w:r>
      <w:r w:rsidRPr="00A5699A">
        <w:t>negativi</w:t>
      </w:r>
      <w:r w:rsidR="005355AC">
        <w:t xml:space="preserve"> </w:t>
      </w:r>
      <w:r w:rsidRPr="00A5699A">
        <w:t>effetti dell’inadempimento del concessionario.</w:t>
      </w:r>
    </w:p>
    <w:p w14:paraId="61F5AAF1" w14:textId="6DB410DD" w:rsidR="00047580" w:rsidRPr="00A5699A" w:rsidRDefault="0074409A" w:rsidP="006C733C">
      <w:pPr>
        <w:pStyle w:val="Paragrafoelenco"/>
        <w:numPr>
          <w:ilvl w:val="0"/>
          <w:numId w:val="11"/>
        </w:numPr>
        <w:tabs>
          <w:tab w:val="left" w:pos="836"/>
        </w:tabs>
        <w:spacing w:before="75" w:line="237" w:lineRule="auto"/>
        <w:ind w:left="783" w:right="118"/>
      </w:pPr>
      <w:r w:rsidRPr="00A5699A">
        <w:t>In</w:t>
      </w:r>
      <w:r w:rsidR="005355AC">
        <w:t xml:space="preserve"> </w:t>
      </w:r>
      <w:r w:rsidRPr="00A5699A">
        <w:t>caso</w:t>
      </w:r>
      <w:r w:rsidR="005355AC">
        <w:t xml:space="preserve"> </w:t>
      </w:r>
      <w:r w:rsidRPr="00A5699A">
        <w:t>di</w:t>
      </w:r>
      <w:r w:rsidR="005355AC">
        <w:t xml:space="preserve"> </w:t>
      </w:r>
      <w:r w:rsidRPr="00A5699A">
        <w:t>revoca</w:t>
      </w:r>
      <w:r w:rsidR="005355AC">
        <w:t xml:space="preserve"> </w:t>
      </w:r>
      <w:r w:rsidRPr="00A5699A">
        <w:t>per</w:t>
      </w:r>
      <w:r w:rsidR="005355AC">
        <w:t xml:space="preserve"> </w:t>
      </w:r>
      <w:r w:rsidRPr="00A5699A">
        <w:t>inadempimento</w:t>
      </w:r>
      <w:r w:rsidR="005355AC">
        <w:t xml:space="preserve"> </w:t>
      </w:r>
      <w:r w:rsidRPr="00A5699A">
        <w:t>agli</w:t>
      </w:r>
      <w:r w:rsidR="005355AC">
        <w:t xml:space="preserve"> </w:t>
      </w:r>
      <w:r w:rsidRPr="00A5699A">
        <w:t>obblighi</w:t>
      </w:r>
      <w:r w:rsidR="005355AC">
        <w:t xml:space="preserve"> </w:t>
      </w:r>
      <w:r w:rsidRPr="00A5699A">
        <w:t>assunti</w:t>
      </w:r>
      <w:r w:rsidR="005355AC">
        <w:t xml:space="preserve"> </w:t>
      </w:r>
      <w:r w:rsidRPr="00A5699A">
        <w:t>con</w:t>
      </w:r>
      <w:r w:rsidR="005355AC">
        <w:t xml:space="preserve"> </w:t>
      </w:r>
      <w:r w:rsidRPr="00A5699A">
        <w:t>la</w:t>
      </w:r>
      <w:r w:rsidR="005355AC">
        <w:t xml:space="preserve"> </w:t>
      </w:r>
      <w:r w:rsidRPr="00A5699A">
        <w:t>presente</w:t>
      </w:r>
      <w:r w:rsidR="005355AC">
        <w:t xml:space="preserve"> </w:t>
      </w:r>
      <w:r w:rsidRPr="00A5699A">
        <w:t>convenzione</w:t>
      </w:r>
      <w:r w:rsidR="005355AC">
        <w:t xml:space="preserve"> </w:t>
      </w:r>
      <w:r w:rsidRPr="00A5699A">
        <w:t>o</w:t>
      </w:r>
      <w:r w:rsidR="005355AC">
        <w:t xml:space="preserve"> </w:t>
      </w:r>
      <w:r w:rsidRPr="00A5699A">
        <w:t>di</w:t>
      </w:r>
      <w:r w:rsidR="005355AC">
        <w:t xml:space="preserve"> </w:t>
      </w:r>
      <w:r w:rsidRPr="00A5699A">
        <w:t>risoluzione per mancato pagamento del canone, il concedente non avrà diritto ad alcun indennizzo</w:t>
      </w:r>
      <w:r w:rsidR="005355AC">
        <w:t xml:space="preserve"> </w:t>
      </w:r>
      <w:r w:rsidRPr="00A5699A">
        <w:t>per i</w:t>
      </w:r>
      <w:r w:rsidR="005355AC">
        <w:t xml:space="preserve"> </w:t>
      </w:r>
      <w:r w:rsidRPr="00A5699A">
        <w:t>lavori</w:t>
      </w:r>
      <w:r w:rsidR="005355AC">
        <w:t xml:space="preserve"> </w:t>
      </w:r>
      <w:r w:rsidRPr="00A5699A">
        <w:t>e le opere realizzate</w:t>
      </w:r>
      <w:r w:rsidR="005355AC">
        <w:t xml:space="preserve"> </w:t>
      </w:r>
      <w:r w:rsidRPr="00A5699A">
        <w:t>sull’impianto.</w:t>
      </w:r>
    </w:p>
    <w:p w14:paraId="28ABCC20" w14:textId="1D8EFCEF" w:rsidR="003B1175" w:rsidRPr="00A5699A" w:rsidRDefault="0074409A" w:rsidP="00047580">
      <w:pPr>
        <w:pStyle w:val="Paragrafoelenco"/>
        <w:tabs>
          <w:tab w:val="left" w:pos="836"/>
        </w:tabs>
        <w:spacing w:before="75" w:line="237" w:lineRule="auto"/>
        <w:ind w:left="783" w:right="118" w:firstLine="0"/>
        <w:jc w:val="center"/>
        <w:rPr>
          <w:b/>
        </w:rPr>
      </w:pPr>
      <w:r w:rsidRPr="00A5699A">
        <w:rPr>
          <w:b/>
        </w:rPr>
        <w:t>Art.</w:t>
      </w:r>
      <w:r w:rsidR="008014E6">
        <w:rPr>
          <w:b/>
        </w:rPr>
        <w:t xml:space="preserve"> </w:t>
      </w:r>
      <w:r w:rsidRPr="00A5699A">
        <w:rPr>
          <w:b/>
        </w:rPr>
        <w:t>16</w:t>
      </w:r>
      <w:r w:rsidR="00110F57">
        <w:rPr>
          <w:b/>
        </w:rPr>
        <w:t xml:space="preserve"> - </w:t>
      </w:r>
      <w:r w:rsidRPr="00A5699A">
        <w:rPr>
          <w:b/>
        </w:rPr>
        <w:t>REVOCA</w:t>
      </w:r>
    </w:p>
    <w:p w14:paraId="61C2A2AB" w14:textId="60C1C8D8" w:rsidR="003B1175" w:rsidRPr="00A5699A" w:rsidRDefault="0074409A" w:rsidP="006C733C">
      <w:pPr>
        <w:pStyle w:val="Paragrafoelenco"/>
        <w:numPr>
          <w:ilvl w:val="0"/>
          <w:numId w:val="10"/>
        </w:numPr>
        <w:tabs>
          <w:tab w:val="left" w:pos="836"/>
        </w:tabs>
        <w:spacing w:before="5" w:line="237" w:lineRule="auto"/>
        <w:ind w:right="116"/>
      </w:pPr>
      <w:r w:rsidRPr="00A5699A">
        <w:t>Il concedente, per sopravvenuti motivi di pubblico interesse, potrà, con provvedimento motivato,</w:t>
      </w:r>
      <w:r w:rsidR="00E45F86">
        <w:t xml:space="preserve"> </w:t>
      </w:r>
      <w:r w:rsidRPr="00A5699A">
        <w:t>revocare</w:t>
      </w:r>
      <w:r w:rsidR="00E45F86">
        <w:t xml:space="preserve"> </w:t>
      </w:r>
      <w:r w:rsidRPr="00A5699A">
        <w:t>in qualunque</w:t>
      </w:r>
      <w:r w:rsidR="00E45F86">
        <w:t xml:space="preserve"> </w:t>
      </w:r>
      <w:r w:rsidRPr="00A5699A">
        <w:t>momento</w:t>
      </w:r>
      <w:r w:rsidR="00E45F86">
        <w:t xml:space="preserve"> </w:t>
      </w:r>
      <w:r w:rsidRPr="00A5699A">
        <w:t>la concessione</w:t>
      </w:r>
      <w:r w:rsidR="00E45F86">
        <w:t xml:space="preserve"> </w:t>
      </w:r>
      <w:r w:rsidRPr="00A5699A">
        <w:t>su</w:t>
      </w:r>
      <w:r w:rsidR="00E45F86">
        <w:t xml:space="preserve"> </w:t>
      </w:r>
      <w:r w:rsidRPr="00A5699A">
        <w:t>tutto o parte della</w:t>
      </w:r>
      <w:r w:rsidR="00E45F86">
        <w:t xml:space="preserve"> </w:t>
      </w:r>
      <w:r w:rsidRPr="00A5699A">
        <w:t>struttura.</w:t>
      </w:r>
    </w:p>
    <w:p w14:paraId="02E7590F" w14:textId="17789198" w:rsidR="003B1175" w:rsidRPr="00A5699A" w:rsidRDefault="0074409A" w:rsidP="006C733C">
      <w:pPr>
        <w:pStyle w:val="Paragrafoelenco"/>
        <w:numPr>
          <w:ilvl w:val="0"/>
          <w:numId w:val="10"/>
        </w:numPr>
        <w:tabs>
          <w:tab w:val="left" w:pos="836"/>
        </w:tabs>
        <w:spacing w:before="10" w:line="235" w:lineRule="auto"/>
        <w:ind w:right="117"/>
      </w:pPr>
      <w:r w:rsidRPr="00A5699A">
        <w:t>Salvo</w:t>
      </w:r>
      <w:r w:rsidR="00E45F86">
        <w:t xml:space="preserve"> </w:t>
      </w:r>
      <w:r w:rsidRPr="00A5699A">
        <w:t>comprovati</w:t>
      </w:r>
      <w:r w:rsidR="00E45F86">
        <w:t xml:space="preserve"> </w:t>
      </w:r>
      <w:r w:rsidRPr="00A5699A">
        <w:t>motivi</w:t>
      </w:r>
      <w:r w:rsidR="00E45F86">
        <w:t xml:space="preserve"> </w:t>
      </w:r>
      <w:r w:rsidRPr="00A5699A">
        <w:t>di</w:t>
      </w:r>
      <w:r w:rsidR="00E45F86">
        <w:t xml:space="preserve"> </w:t>
      </w:r>
      <w:r w:rsidRPr="00A5699A">
        <w:t>urgenza,</w:t>
      </w:r>
      <w:r w:rsidR="00E45F86">
        <w:t xml:space="preserve"> </w:t>
      </w:r>
      <w:r w:rsidRPr="00A5699A">
        <w:t>la</w:t>
      </w:r>
      <w:r w:rsidR="00E45F86">
        <w:t xml:space="preserve"> </w:t>
      </w:r>
      <w:r w:rsidRPr="00A5699A">
        <w:t>revoca</w:t>
      </w:r>
      <w:r w:rsidR="00E45F86">
        <w:t xml:space="preserve"> </w:t>
      </w:r>
      <w:r w:rsidRPr="00A5699A">
        <w:t>dovrà</w:t>
      </w:r>
      <w:r w:rsidR="00E45F86">
        <w:t xml:space="preserve"> </w:t>
      </w:r>
      <w:r w:rsidRPr="00A5699A">
        <w:t>essere</w:t>
      </w:r>
      <w:r w:rsidR="00E45F86">
        <w:t xml:space="preserve"> </w:t>
      </w:r>
      <w:r w:rsidRPr="00A5699A">
        <w:t>comunicata</w:t>
      </w:r>
      <w:r w:rsidR="00E45F86">
        <w:t xml:space="preserve"> </w:t>
      </w:r>
      <w:r w:rsidRPr="00A5699A">
        <w:t>al</w:t>
      </w:r>
      <w:r w:rsidR="00E45F86">
        <w:t xml:space="preserve"> </w:t>
      </w:r>
      <w:r w:rsidRPr="00A5699A">
        <w:t>concessionario</w:t>
      </w:r>
      <w:r w:rsidR="00E45F86">
        <w:t xml:space="preserve"> </w:t>
      </w:r>
      <w:r w:rsidRPr="00A5699A">
        <w:t>con</w:t>
      </w:r>
      <w:r w:rsidR="00E45F86">
        <w:t xml:space="preserve"> </w:t>
      </w:r>
      <w:r w:rsidRPr="00A5699A">
        <w:t>preavviso</w:t>
      </w:r>
      <w:r w:rsidR="00E45F86">
        <w:t xml:space="preserve"> </w:t>
      </w:r>
      <w:r w:rsidRPr="00A5699A">
        <w:t>di</w:t>
      </w:r>
      <w:r w:rsidR="00E45F86">
        <w:t xml:space="preserve"> </w:t>
      </w:r>
      <w:r w:rsidRPr="00A5699A">
        <w:t>almeno sei</w:t>
      </w:r>
      <w:r w:rsidR="00E45F86">
        <w:t xml:space="preserve"> </w:t>
      </w:r>
      <w:r w:rsidRPr="00A5699A">
        <w:t>mesi.</w:t>
      </w:r>
    </w:p>
    <w:p w14:paraId="00504D40" w14:textId="52CFCD63" w:rsidR="003B1175" w:rsidRPr="00A5699A" w:rsidRDefault="0074409A" w:rsidP="006C733C">
      <w:pPr>
        <w:pStyle w:val="Paragrafoelenco"/>
        <w:numPr>
          <w:ilvl w:val="0"/>
          <w:numId w:val="10"/>
        </w:numPr>
        <w:tabs>
          <w:tab w:val="left" w:pos="836"/>
        </w:tabs>
        <w:spacing w:before="8" w:line="237" w:lineRule="auto"/>
        <w:ind w:right="111"/>
      </w:pPr>
      <w:r w:rsidRPr="00A5699A">
        <w:t>Il concessionario dichiara e riconosce che in tal caso la struttura dovrà essere riconsegnata in perfetto</w:t>
      </w:r>
      <w:r w:rsidR="00BF1607">
        <w:t xml:space="preserve"> </w:t>
      </w:r>
      <w:r w:rsidRPr="00A5699A">
        <w:t>stato di manutenzione entro il termine indicato al Concedente, che godrà del più ampio diritto di</w:t>
      </w:r>
      <w:r w:rsidR="00BF1607">
        <w:t xml:space="preserve"> </w:t>
      </w:r>
      <w:r w:rsidRPr="00A5699A">
        <w:t>immissione</w:t>
      </w:r>
      <w:r w:rsidR="00BF1607">
        <w:t xml:space="preserve"> </w:t>
      </w:r>
      <w:r w:rsidRPr="00A5699A">
        <w:t>in possesso in forma amministrativa.</w:t>
      </w:r>
    </w:p>
    <w:p w14:paraId="23B03797" w14:textId="681A33B6" w:rsidR="003B1175" w:rsidRPr="00A5699A" w:rsidRDefault="0074409A" w:rsidP="006C733C">
      <w:pPr>
        <w:pStyle w:val="Paragrafoelenco"/>
        <w:numPr>
          <w:ilvl w:val="0"/>
          <w:numId w:val="10"/>
        </w:numPr>
        <w:tabs>
          <w:tab w:val="left" w:pos="836"/>
        </w:tabs>
        <w:spacing w:before="7" w:line="237" w:lineRule="auto"/>
        <w:ind w:right="112"/>
      </w:pPr>
      <w:r w:rsidRPr="00A5699A">
        <w:t xml:space="preserve">In caso di recesso da parte del </w:t>
      </w:r>
      <w:r w:rsidR="001E4AA0">
        <w:t>C</w:t>
      </w:r>
      <w:r w:rsidR="00047580" w:rsidRPr="00A5699A">
        <w:t>onsorzio</w:t>
      </w:r>
      <w:r w:rsidRPr="00A5699A">
        <w:t>, il concessionario avrà diritto ad un equo indennizzo per gli</w:t>
      </w:r>
      <w:r w:rsidR="00BF1607">
        <w:t xml:space="preserve"> </w:t>
      </w:r>
      <w:r w:rsidRPr="00A5699A">
        <w:t>investimenti regolarmente effettuati e non ancora ammortizzati, in rapporto alla prevista durata</w:t>
      </w:r>
      <w:r w:rsidR="00BF1607">
        <w:t xml:space="preserve"> </w:t>
      </w:r>
      <w:r w:rsidRPr="00A5699A">
        <w:t>residua</w:t>
      </w:r>
      <w:r w:rsidR="00BF1607">
        <w:t xml:space="preserve"> </w:t>
      </w:r>
      <w:r w:rsidRPr="00A5699A">
        <w:t>della</w:t>
      </w:r>
      <w:r w:rsidR="00BF1607">
        <w:t xml:space="preserve"> </w:t>
      </w:r>
      <w:r w:rsidRPr="00A5699A">
        <w:t>concessione.</w:t>
      </w:r>
    </w:p>
    <w:p w14:paraId="3A517431" w14:textId="77777777" w:rsidR="003B1175" w:rsidRPr="00A5699A" w:rsidRDefault="003B1175">
      <w:pPr>
        <w:pStyle w:val="Corpotesto"/>
        <w:spacing w:before="3"/>
        <w:ind w:left="0"/>
        <w:jc w:val="left"/>
      </w:pPr>
    </w:p>
    <w:p w14:paraId="61E34B4C" w14:textId="53E89AFF" w:rsidR="003B1175" w:rsidRPr="00A5699A" w:rsidRDefault="0074409A">
      <w:pPr>
        <w:pStyle w:val="Titolo1"/>
        <w:ind w:left="780"/>
      </w:pPr>
      <w:r w:rsidRPr="00A5699A">
        <w:rPr>
          <w:spacing w:val="-1"/>
        </w:rPr>
        <w:t>Art.</w:t>
      </w:r>
      <w:r w:rsidR="008014E6">
        <w:rPr>
          <w:spacing w:val="-1"/>
        </w:rPr>
        <w:t xml:space="preserve"> </w:t>
      </w:r>
      <w:r w:rsidRPr="00A5699A">
        <w:rPr>
          <w:spacing w:val="-1"/>
        </w:rPr>
        <w:t>17</w:t>
      </w:r>
      <w:r w:rsidR="00E16327">
        <w:rPr>
          <w:spacing w:val="-1"/>
        </w:rPr>
        <w:t xml:space="preserve"> - </w:t>
      </w:r>
      <w:r w:rsidRPr="00A5699A">
        <w:rPr>
          <w:spacing w:val="-1"/>
        </w:rPr>
        <w:t xml:space="preserve">MIGLIORIE </w:t>
      </w:r>
      <w:r w:rsidRPr="00A5699A">
        <w:t>ED</w:t>
      </w:r>
      <w:r w:rsidR="00E16327">
        <w:t xml:space="preserve"> </w:t>
      </w:r>
      <w:r w:rsidRPr="00A5699A">
        <w:t>ADDIZIONI</w:t>
      </w:r>
      <w:r w:rsidR="00E16327">
        <w:t xml:space="preserve"> </w:t>
      </w:r>
      <w:r w:rsidRPr="00A5699A">
        <w:t>COMPENSAZIONE CON</w:t>
      </w:r>
      <w:r w:rsidR="00E16327">
        <w:t xml:space="preserve"> </w:t>
      </w:r>
      <w:r w:rsidRPr="00A5699A">
        <w:t>I</w:t>
      </w:r>
      <w:r w:rsidR="00E16327">
        <w:t xml:space="preserve"> </w:t>
      </w:r>
      <w:r w:rsidRPr="00A5699A">
        <w:t>CANONI</w:t>
      </w:r>
    </w:p>
    <w:p w14:paraId="67CC9818" w14:textId="7FA830E5" w:rsidR="003B1175" w:rsidRPr="00A5699A" w:rsidRDefault="0074409A" w:rsidP="006C733C">
      <w:pPr>
        <w:pStyle w:val="Paragrafoelenco"/>
        <w:numPr>
          <w:ilvl w:val="0"/>
          <w:numId w:val="9"/>
        </w:numPr>
        <w:tabs>
          <w:tab w:val="left" w:pos="836"/>
        </w:tabs>
        <w:spacing w:before="9" w:line="235" w:lineRule="auto"/>
        <w:ind w:right="115"/>
      </w:pPr>
      <w:r w:rsidRPr="00A5699A">
        <w:t>Il</w:t>
      </w:r>
      <w:r w:rsidR="00EE4AC7">
        <w:t xml:space="preserve"> </w:t>
      </w:r>
      <w:r w:rsidRPr="00A5699A">
        <w:t>concessionario,</w:t>
      </w:r>
      <w:r w:rsidR="00EE4AC7">
        <w:t xml:space="preserve"> </w:t>
      </w:r>
      <w:r w:rsidRPr="00A5699A">
        <w:t>all’atto</w:t>
      </w:r>
      <w:r w:rsidR="00EE4AC7">
        <w:t xml:space="preserve"> </w:t>
      </w:r>
      <w:r w:rsidRPr="00A5699A">
        <w:t>della</w:t>
      </w:r>
      <w:r w:rsidR="00EE4AC7">
        <w:t xml:space="preserve"> </w:t>
      </w:r>
      <w:r w:rsidRPr="00A5699A">
        <w:t>scadenza</w:t>
      </w:r>
      <w:r w:rsidR="00EE4AC7">
        <w:t xml:space="preserve"> </w:t>
      </w:r>
      <w:r w:rsidRPr="00A5699A">
        <w:t>della</w:t>
      </w:r>
      <w:r w:rsidR="00EE4AC7">
        <w:t xml:space="preserve"> </w:t>
      </w:r>
      <w:r w:rsidRPr="00A5699A">
        <w:t>concessione</w:t>
      </w:r>
      <w:r w:rsidR="00EE4AC7">
        <w:t xml:space="preserve"> </w:t>
      </w:r>
      <w:r w:rsidRPr="00A5699A">
        <w:t>non</w:t>
      </w:r>
      <w:r w:rsidR="00EE4AC7">
        <w:t xml:space="preserve"> </w:t>
      </w:r>
      <w:r w:rsidRPr="00A5699A">
        <w:t>potrà</w:t>
      </w:r>
      <w:r w:rsidR="00EE4AC7">
        <w:t xml:space="preserve"> </w:t>
      </w:r>
      <w:r w:rsidRPr="00A5699A">
        <w:t>richiedere</w:t>
      </w:r>
      <w:r w:rsidR="00EE4AC7">
        <w:t xml:space="preserve"> </w:t>
      </w:r>
      <w:r w:rsidRPr="00A5699A">
        <w:t>rimborsi</w:t>
      </w:r>
      <w:r w:rsidR="00EE4AC7">
        <w:t xml:space="preserve"> </w:t>
      </w:r>
      <w:r w:rsidRPr="00A5699A">
        <w:t>o</w:t>
      </w:r>
      <w:r w:rsidR="00EE4AC7">
        <w:t xml:space="preserve"> </w:t>
      </w:r>
      <w:r w:rsidRPr="00A5699A">
        <w:t>indennizzi</w:t>
      </w:r>
      <w:r w:rsidR="00EE4AC7">
        <w:t xml:space="preserve"> </w:t>
      </w:r>
      <w:r w:rsidRPr="00A5699A">
        <w:t>per migliorie</w:t>
      </w:r>
      <w:r w:rsidR="00EE4AC7">
        <w:t xml:space="preserve"> </w:t>
      </w:r>
      <w:r w:rsidRPr="00A5699A">
        <w:t>addizioni</w:t>
      </w:r>
      <w:r w:rsidR="00EE4AC7">
        <w:t xml:space="preserve"> </w:t>
      </w:r>
      <w:r w:rsidRPr="00A5699A">
        <w:t>o</w:t>
      </w:r>
      <w:r w:rsidR="00EE4AC7">
        <w:t xml:space="preserve"> </w:t>
      </w:r>
      <w:r w:rsidRPr="00A5699A">
        <w:t>altri</w:t>
      </w:r>
      <w:r w:rsidR="00EE4AC7">
        <w:t xml:space="preserve"> </w:t>
      </w:r>
      <w:r w:rsidRPr="00A5699A">
        <w:t>interventi</w:t>
      </w:r>
      <w:r w:rsidR="00EE4AC7">
        <w:t xml:space="preserve"> </w:t>
      </w:r>
      <w:r w:rsidRPr="00A5699A">
        <w:t>oppure per particolari attività svolte.</w:t>
      </w:r>
    </w:p>
    <w:p w14:paraId="2EF3C9BB" w14:textId="011E9914" w:rsidR="003B1175" w:rsidRPr="00A5699A" w:rsidRDefault="0074409A" w:rsidP="006C733C">
      <w:pPr>
        <w:pStyle w:val="Paragrafoelenco"/>
        <w:numPr>
          <w:ilvl w:val="0"/>
          <w:numId w:val="9"/>
        </w:numPr>
        <w:tabs>
          <w:tab w:val="left" w:pos="836"/>
        </w:tabs>
        <w:spacing w:before="9" w:line="237" w:lineRule="auto"/>
        <w:ind w:right="120"/>
      </w:pPr>
      <w:r w:rsidRPr="00A5699A">
        <w:t>Gli</w:t>
      </w:r>
      <w:r w:rsidR="00EE4AC7">
        <w:t xml:space="preserve"> </w:t>
      </w:r>
      <w:r w:rsidRPr="00A5699A">
        <w:t>elementi</w:t>
      </w:r>
      <w:r w:rsidR="00EE4AC7">
        <w:t xml:space="preserve"> </w:t>
      </w:r>
      <w:r w:rsidRPr="00A5699A">
        <w:t>di</w:t>
      </w:r>
      <w:r w:rsidR="00EE4AC7">
        <w:t xml:space="preserve"> </w:t>
      </w:r>
      <w:r w:rsidRPr="00A5699A">
        <w:t>valutazione</w:t>
      </w:r>
      <w:r w:rsidR="00EE4AC7">
        <w:t xml:space="preserve"> </w:t>
      </w:r>
      <w:r w:rsidRPr="00A5699A">
        <w:t>contenuti</w:t>
      </w:r>
      <w:r w:rsidR="00EE4AC7">
        <w:t xml:space="preserve"> </w:t>
      </w:r>
      <w:r w:rsidRPr="00A5699A">
        <w:t>nell’istanza</w:t>
      </w:r>
      <w:r w:rsidR="00EE4AC7">
        <w:t xml:space="preserve"> </w:t>
      </w:r>
      <w:r w:rsidRPr="00A5699A">
        <w:t>di</w:t>
      </w:r>
      <w:r w:rsidR="00EE4AC7">
        <w:t xml:space="preserve"> </w:t>
      </w:r>
      <w:r w:rsidRPr="00A5699A">
        <w:t>partecipazione,</w:t>
      </w:r>
      <w:r w:rsidR="00EE4AC7">
        <w:t xml:space="preserve"> </w:t>
      </w:r>
      <w:r w:rsidRPr="00A5699A">
        <w:t>che</w:t>
      </w:r>
      <w:r w:rsidR="00EE4AC7">
        <w:t xml:space="preserve"> </w:t>
      </w:r>
      <w:r w:rsidRPr="00A5699A">
        <w:t>si</w:t>
      </w:r>
      <w:r w:rsidR="00EE4AC7">
        <w:t xml:space="preserve"> </w:t>
      </w:r>
      <w:r w:rsidRPr="00A5699A">
        <w:t>allega,</w:t>
      </w:r>
      <w:r w:rsidR="00EE4AC7">
        <w:t xml:space="preserve"> </w:t>
      </w:r>
      <w:r w:rsidRPr="00A5699A">
        <w:t>forma</w:t>
      </w:r>
      <w:r w:rsidR="00EE4AC7">
        <w:t xml:space="preserve"> </w:t>
      </w:r>
      <w:r w:rsidRPr="00A5699A">
        <w:t>parte</w:t>
      </w:r>
      <w:r w:rsidR="00EE4AC7">
        <w:t xml:space="preserve"> </w:t>
      </w:r>
      <w:r w:rsidRPr="00A5699A">
        <w:t>integrante e</w:t>
      </w:r>
      <w:r w:rsidR="00EE4AC7">
        <w:t xml:space="preserve"> </w:t>
      </w:r>
      <w:r w:rsidRPr="00A5699A">
        <w:t>sostanziale</w:t>
      </w:r>
      <w:r w:rsidR="00EE4AC7">
        <w:t xml:space="preserve"> </w:t>
      </w:r>
      <w:r w:rsidRPr="00A5699A">
        <w:t>della</w:t>
      </w:r>
      <w:r w:rsidR="00EE4AC7">
        <w:t xml:space="preserve"> </w:t>
      </w:r>
      <w:r w:rsidRPr="00A5699A">
        <w:t>presente</w:t>
      </w:r>
      <w:r w:rsidR="00EE4AC7">
        <w:t xml:space="preserve"> </w:t>
      </w:r>
      <w:r w:rsidRPr="00A5699A">
        <w:t>convenzione.</w:t>
      </w:r>
    </w:p>
    <w:p w14:paraId="598ECBD2" w14:textId="52CAB755" w:rsidR="003B1175" w:rsidRPr="00A5699A" w:rsidRDefault="0074409A" w:rsidP="006C733C">
      <w:pPr>
        <w:pStyle w:val="Paragrafoelenco"/>
        <w:numPr>
          <w:ilvl w:val="0"/>
          <w:numId w:val="9"/>
        </w:numPr>
        <w:tabs>
          <w:tab w:val="left" w:pos="836"/>
        </w:tabs>
        <w:spacing w:before="3"/>
        <w:ind w:right="109"/>
      </w:pPr>
      <w:r w:rsidRPr="00A5699A">
        <w:t>Fatti salvi i casi previsti dal precedente comma 2 del presente articolo, non potranno essere apportate</w:t>
      </w:r>
      <w:r w:rsidR="00EE4AC7">
        <w:t xml:space="preserve"> </w:t>
      </w:r>
      <w:r w:rsidRPr="00A5699A">
        <w:t>innovazioni o modificazioni dello stato della struttura oggetto della presente concessione, senza</w:t>
      </w:r>
      <w:r w:rsidR="00EE4AC7">
        <w:t xml:space="preserve"> </w:t>
      </w:r>
      <w:r w:rsidRPr="00A5699A">
        <w:t>specifica preventiva autorizzazione dell’Amministrazione. In caso di esecuzione di lavori</w:t>
      </w:r>
      <w:r w:rsidR="00EE4AC7">
        <w:t xml:space="preserve"> </w:t>
      </w:r>
      <w:r w:rsidRPr="00A5699A">
        <w:t>non autorizzati è fatto obbligo al concessionario di provvedere, a proprie cure e spese, al ripristino</w:t>
      </w:r>
      <w:r w:rsidR="00EE4AC7">
        <w:t xml:space="preserve"> </w:t>
      </w:r>
      <w:r w:rsidRPr="00A5699A">
        <w:t>immediato</w:t>
      </w:r>
      <w:r w:rsidR="00EE4AC7">
        <w:t xml:space="preserve"> </w:t>
      </w:r>
      <w:r w:rsidRPr="00A5699A">
        <w:t>dello</w:t>
      </w:r>
      <w:r w:rsidR="00EE4AC7">
        <w:t xml:space="preserve"> </w:t>
      </w:r>
      <w:r w:rsidRPr="00A5699A">
        <w:t>stato</w:t>
      </w:r>
      <w:r w:rsidR="00EE4AC7">
        <w:t xml:space="preserve"> </w:t>
      </w:r>
      <w:r w:rsidRPr="00A5699A">
        <w:t>dei</w:t>
      </w:r>
      <w:r w:rsidR="00EE4AC7">
        <w:t xml:space="preserve"> </w:t>
      </w:r>
      <w:r w:rsidRPr="00A5699A">
        <w:t>luoghi</w:t>
      </w:r>
      <w:r w:rsidR="00EE4AC7">
        <w:t xml:space="preserve"> </w:t>
      </w:r>
      <w:r w:rsidRPr="00A5699A">
        <w:t>e</w:t>
      </w:r>
      <w:r w:rsidR="00EE4AC7">
        <w:t xml:space="preserve"> </w:t>
      </w:r>
      <w:r w:rsidRPr="00A5699A">
        <w:t>dei</w:t>
      </w:r>
      <w:r w:rsidR="00EE4AC7">
        <w:t xml:space="preserve"> </w:t>
      </w:r>
      <w:r w:rsidRPr="00A5699A">
        <w:t>manufatti.</w:t>
      </w:r>
      <w:r w:rsidR="00EE4AC7">
        <w:t xml:space="preserve"> </w:t>
      </w:r>
      <w:r w:rsidRPr="00A5699A">
        <w:t>E’ in</w:t>
      </w:r>
      <w:r w:rsidR="00EE4AC7">
        <w:t xml:space="preserve"> </w:t>
      </w:r>
      <w:r w:rsidRPr="00A5699A">
        <w:t>ogni</w:t>
      </w:r>
      <w:r w:rsidR="00EE4AC7">
        <w:t xml:space="preserve"> </w:t>
      </w:r>
      <w:r w:rsidRPr="00A5699A">
        <w:t>caso</w:t>
      </w:r>
      <w:r w:rsidR="00EE4AC7">
        <w:t xml:space="preserve"> </w:t>
      </w:r>
      <w:r w:rsidRPr="00A5699A">
        <w:t>fatta</w:t>
      </w:r>
      <w:r w:rsidR="00EE4AC7">
        <w:t xml:space="preserve"> </w:t>
      </w:r>
      <w:r w:rsidRPr="00A5699A">
        <w:t>salva</w:t>
      </w:r>
      <w:r w:rsidR="00EE4AC7">
        <w:t xml:space="preserve"> </w:t>
      </w:r>
      <w:r w:rsidRPr="00A5699A">
        <w:t>ogni</w:t>
      </w:r>
      <w:r w:rsidR="00EE4AC7">
        <w:t xml:space="preserve"> </w:t>
      </w:r>
      <w:r w:rsidRPr="00A5699A">
        <w:t>autonoma</w:t>
      </w:r>
      <w:r w:rsidR="00EE4AC7">
        <w:t xml:space="preserve"> </w:t>
      </w:r>
      <w:r w:rsidRPr="00A5699A">
        <w:t>valutazione</w:t>
      </w:r>
      <w:r w:rsidR="00EE4AC7">
        <w:t xml:space="preserve"> </w:t>
      </w:r>
      <w:r w:rsidRPr="00A5699A">
        <w:t>dell’Amministrazione</w:t>
      </w:r>
      <w:r w:rsidR="00EE4AC7">
        <w:t xml:space="preserve"> </w:t>
      </w:r>
      <w:r w:rsidRPr="00A5699A">
        <w:t>anche</w:t>
      </w:r>
      <w:r w:rsidR="00EE4AC7">
        <w:t xml:space="preserve"> </w:t>
      </w:r>
      <w:r w:rsidRPr="00A5699A">
        <w:t>in</w:t>
      </w:r>
      <w:r w:rsidR="00EE4AC7">
        <w:t xml:space="preserve"> </w:t>
      </w:r>
      <w:r w:rsidRPr="00A5699A">
        <w:t>relazione</w:t>
      </w:r>
      <w:r w:rsidR="00EE4AC7">
        <w:t xml:space="preserve"> </w:t>
      </w:r>
      <w:r w:rsidRPr="00A5699A">
        <w:t>alla</w:t>
      </w:r>
      <w:r w:rsidR="00EE4AC7">
        <w:t xml:space="preserve"> </w:t>
      </w:r>
      <w:r w:rsidRPr="00A5699A">
        <w:t>possibilità</w:t>
      </w:r>
      <w:r w:rsidR="00EE4AC7">
        <w:t xml:space="preserve"> </w:t>
      </w:r>
      <w:r w:rsidRPr="00A5699A">
        <w:t>di</w:t>
      </w:r>
      <w:r w:rsidR="00EE4AC7">
        <w:t xml:space="preserve"> </w:t>
      </w:r>
      <w:r w:rsidRPr="00A5699A">
        <w:t>revoca</w:t>
      </w:r>
      <w:r w:rsidR="00EE4AC7">
        <w:t xml:space="preserve"> </w:t>
      </w:r>
      <w:r w:rsidRPr="00A5699A">
        <w:t>della</w:t>
      </w:r>
      <w:r w:rsidR="00EE4AC7">
        <w:t xml:space="preserve"> </w:t>
      </w:r>
      <w:r w:rsidRPr="00A5699A">
        <w:t>concessione.</w:t>
      </w:r>
    </w:p>
    <w:p w14:paraId="562E1CAA" w14:textId="77777777" w:rsidR="003B1175" w:rsidRPr="00A5699A" w:rsidRDefault="003B1175">
      <w:pPr>
        <w:pStyle w:val="Corpotesto"/>
        <w:ind w:left="0"/>
        <w:jc w:val="left"/>
      </w:pPr>
    </w:p>
    <w:p w14:paraId="420E9CBE" w14:textId="77777777" w:rsidR="003B1175" w:rsidRPr="00A5699A" w:rsidRDefault="003B1175">
      <w:pPr>
        <w:pStyle w:val="Corpotesto"/>
        <w:spacing w:before="8"/>
        <w:ind w:left="0"/>
        <w:jc w:val="left"/>
      </w:pPr>
    </w:p>
    <w:p w14:paraId="45A00FF2" w14:textId="2AF353F5" w:rsidR="003B1175" w:rsidRPr="00A5699A" w:rsidRDefault="0074409A">
      <w:pPr>
        <w:pStyle w:val="Titolo1"/>
        <w:ind w:left="781"/>
      </w:pPr>
      <w:r w:rsidRPr="00A5699A">
        <w:rPr>
          <w:spacing w:val="-1"/>
        </w:rPr>
        <w:t>Art.</w:t>
      </w:r>
      <w:r w:rsidR="008014E6">
        <w:rPr>
          <w:spacing w:val="-1"/>
        </w:rPr>
        <w:t xml:space="preserve"> </w:t>
      </w:r>
      <w:r w:rsidRPr="00A5699A">
        <w:rPr>
          <w:spacing w:val="-1"/>
        </w:rPr>
        <w:t>18</w:t>
      </w:r>
      <w:r w:rsidR="00093F55">
        <w:rPr>
          <w:spacing w:val="-1"/>
        </w:rPr>
        <w:t xml:space="preserve"> – </w:t>
      </w:r>
      <w:r w:rsidRPr="00A5699A">
        <w:rPr>
          <w:spacing w:val="-1"/>
        </w:rPr>
        <w:t>MODIFICHE</w:t>
      </w:r>
      <w:r w:rsidR="00093F55">
        <w:rPr>
          <w:spacing w:val="-1"/>
        </w:rPr>
        <w:t xml:space="preserve"> </w:t>
      </w:r>
      <w:r w:rsidRPr="00A5699A">
        <w:rPr>
          <w:spacing w:val="-1"/>
        </w:rPr>
        <w:t>ALL’IMPIANTO</w:t>
      </w:r>
      <w:r w:rsidR="00093F55">
        <w:rPr>
          <w:spacing w:val="-1"/>
        </w:rPr>
        <w:t xml:space="preserve"> </w:t>
      </w:r>
      <w:r w:rsidRPr="00A5699A">
        <w:t>DISPOSTE</w:t>
      </w:r>
      <w:r w:rsidR="00093F55">
        <w:t xml:space="preserve"> </w:t>
      </w:r>
      <w:r w:rsidRPr="00A5699A">
        <w:t>DAL</w:t>
      </w:r>
      <w:r w:rsidR="00093F55">
        <w:t xml:space="preserve"> </w:t>
      </w:r>
      <w:r w:rsidRPr="00A5699A">
        <w:t>CONCEDENTE</w:t>
      </w:r>
    </w:p>
    <w:p w14:paraId="28909879" w14:textId="5BBCF1BE" w:rsidR="003B1175" w:rsidRPr="00A5699A" w:rsidRDefault="0074409A" w:rsidP="006C733C">
      <w:pPr>
        <w:pStyle w:val="Paragrafoelenco"/>
        <w:numPr>
          <w:ilvl w:val="0"/>
          <w:numId w:val="8"/>
        </w:numPr>
        <w:tabs>
          <w:tab w:val="left" w:pos="836"/>
        </w:tabs>
        <w:spacing w:before="9" w:line="235" w:lineRule="auto"/>
        <w:ind w:right="113"/>
      </w:pPr>
      <w:r w:rsidRPr="00A5699A">
        <w:t xml:space="preserve">In qualunque momento il </w:t>
      </w:r>
      <w:r w:rsidR="0051622A">
        <w:t>Consorzio</w:t>
      </w:r>
      <w:r w:rsidRPr="00A5699A">
        <w:t>, con un preavviso di 60 giorni, potrà apportare alla</w:t>
      </w:r>
      <w:r w:rsidR="00093F55">
        <w:t xml:space="preserve"> </w:t>
      </w:r>
      <w:r w:rsidRPr="00A5699A">
        <w:t>struttura</w:t>
      </w:r>
      <w:r w:rsidR="00093F55">
        <w:t xml:space="preserve"> </w:t>
      </w:r>
      <w:r w:rsidRPr="00A5699A">
        <w:t>tutte</w:t>
      </w:r>
      <w:r w:rsidR="00093F55">
        <w:t xml:space="preserve"> </w:t>
      </w:r>
      <w:r w:rsidRPr="00A5699A">
        <w:t>le modifiche,</w:t>
      </w:r>
      <w:r w:rsidR="00093F55">
        <w:t xml:space="preserve"> </w:t>
      </w:r>
      <w:r w:rsidRPr="00A5699A">
        <w:t>ampliamenti,</w:t>
      </w:r>
      <w:r w:rsidR="00093F55">
        <w:t xml:space="preserve"> </w:t>
      </w:r>
      <w:r w:rsidRPr="00A5699A">
        <w:t>migliorie</w:t>
      </w:r>
      <w:r w:rsidR="00093F55">
        <w:t xml:space="preserve"> </w:t>
      </w:r>
      <w:r w:rsidRPr="00A5699A">
        <w:t>che riterrà necessarie</w:t>
      </w:r>
      <w:r w:rsidR="00093F55">
        <w:t xml:space="preserve"> </w:t>
      </w:r>
      <w:r w:rsidRPr="00A5699A">
        <w:t>ed</w:t>
      </w:r>
      <w:r w:rsidR="00093F55">
        <w:t xml:space="preserve"> </w:t>
      </w:r>
      <w:r w:rsidRPr="00A5699A">
        <w:t>opportune.</w:t>
      </w:r>
    </w:p>
    <w:p w14:paraId="4E362077" w14:textId="0B62150A" w:rsidR="003B1175" w:rsidRPr="00A5699A" w:rsidRDefault="0074409A" w:rsidP="006C733C">
      <w:pPr>
        <w:pStyle w:val="Paragrafoelenco"/>
        <w:numPr>
          <w:ilvl w:val="0"/>
          <w:numId w:val="8"/>
        </w:numPr>
        <w:tabs>
          <w:tab w:val="left" w:pos="836"/>
        </w:tabs>
        <w:spacing w:before="6"/>
        <w:ind w:right="111"/>
      </w:pPr>
      <w:r w:rsidRPr="00A5699A">
        <w:t>Qualora</w:t>
      </w:r>
      <w:r w:rsidR="00093F55">
        <w:t xml:space="preserve"> </w:t>
      </w:r>
      <w:r w:rsidRPr="00A5699A">
        <w:t>per</w:t>
      </w:r>
      <w:r w:rsidR="00093F55">
        <w:t xml:space="preserve"> </w:t>
      </w:r>
      <w:r w:rsidRPr="00A5699A">
        <w:t>l’esecuzione</w:t>
      </w:r>
      <w:r w:rsidR="00093F55">
        <w:t xml:space="preserve"> </w:t>
      </w:r>
      <w:r w:rsidRPr="00A5699A">
        <w:t>di</w:t>
      </w:r>
      <w:r w:rsidR="00093F55">
        <w:t xml:space="preserve"> </w:t>
      </w:r>
      <w:r w:rsidRPr="00A5699A">
        <w:t>tali</w:t>
      </w:r>
      <w:r w:rsidR="00093F55">
        <w:t xml:space="preserve"> </w:t>
      </w:r>
      <w:r w:rsidRPr="00A5699A">
        <w:t>lavori</w:t>
      </w:r>
      <w:r w:rsidR="00093F55">
        <w:t xml:space="preserve"> </w:t>
      </w:r>
      <w:r w:rsidRPr="00A5699A">
        <w:t>od</w:t>
      </w:r>
      <w:r w:rsidR="00093F55">
        <w:t xml:space="preserve"> </w:t>
      </w:r>
      <w:r w:rsidRPr="00A5699A">
        <w:t>opere</w:t>
      </w:r>
      <w:r w:rsidR="00093F55">
        <w:t xml:space="preserve"> </w:t>
      </w:r>
      <w:r w:rsidRPr="00A5699A">
        <w:t>la</w:t>
      </w:r>
      <w:r w:rsidR="00093F55">
        <w:t xml:space="preserve"> </w:t>
      </w:r>
      <w:r w:rsidRPr="00A5699A">
        <w:t>struttura</w:t>
      </w:r>
      <w:r w:rsidR="00093F55">
        <w:t xml:space="preserve"> </w:t>
      </w:r>
      <w:r w:rsidRPr="00A5699A">
        <w:t>dovesse</w:t>
      </w:r>
      <w:r w:rsidR="00093F55">
        <w:t xml:space="preserve"> </w:t>
      </w:r>
      <w:r w:rsidRPr="00A5699A">
        <w:t>risultare</w:t>
      </w:r>
      <w:r w:rsidR="00093F55">
        <w:t xml:space="preserve"> </w:t>
      </w:r>
      <w:r w:rsidRPr="00A5699A">
        <w:t>totalmente</w:t>
      </w:r>
      <w:r w:rsidR="00093F55">
        <w:t xml:space="preserve"> </w:t>
      </w:r>
      <w:r w:rsidRPr="00A5699A">
        <w:t>o</w:t>
      </w:r>
      <w:r w:rsidR="00093F55">
        <w:t xml:space="preserve"> </w:t>
      </w:r>
      <w:r w:rsidRPr="00A5699A">
        <w:t>parzialmente inagibile, nessuna indennità o compenso spetterà al concessionario, che, tuttavia, avrà</w:t>
      </w:r>
      <w:r w:rsidR="00093F55">
        <w:t xml:space="preserve"> </w:t>
      </w:r>
      <w:r w:rsidRPr="00A5699A">
        <w:lastRenderedPageBreak/>
        <w:t>diritto, a sua richiesta, ad una corrispondente proroga della durata della concessione. In caso di</w:t>
      </w:r>
      <w:r w:rsidR="00093F55">
        <w:t xml:space="preserve"> </w:t>
      </w:r>
      <w:r w:rsidRPr="00A5699A">
        <w:t>inagibilità parziale</w:t>
      </w:r>
      <w:r w:rsidR="00093F55">
        <w:t xml:space="preserve"> </w:t>
      </w:r>
      <w:r w:rsidRPr="00A5699A">
        <w:t>la</w:t>
      </w:r>
      <w:r w:rsidR="00093F55">
        <w:t xml:space="preserve"> </w:t>
      </w:r>
      <w:r w:rsidRPr="00A5699A">
        <w:t>proroga</w:t>
      </w:r>
      <w:r w:rsidR="00093F55">
        <w:t xml:space="preserve"> </w:t>
      </w:r>
      <w:r w:rsidRPr="00A5699A">
        <w:t>sarà</w:t>
      </w:r>
      <w:r w:rsidR="00093F55">
        <w:t xml:space="preserve"> </w:t>
      </w:r>
      <w:r w:rsidRPr="00A5699A">
        <w:t>concessa</w:t>
      </w:r>
      <w:r w:rsidR="00093F55">
        <w:t xml:space="preserve"> </w:t>
      </w:r>
      <w:r w:rsidRPr="00A5699A">
        <w:t>dal</w:t>
      </w:r>
      <w:r w:rsidR="00093F55">
        <w:t xml:space="preserve"> </w:t>
      </w:r>
      <w:r w:rsidRPr="00A5699A">
        <w:t>concedente,</w:t>
      </w:r>
      <w:r w:rsidR="00093F55">
        <w:t xml:space="preserve"> </w:t>
      </w:r>
      <w:r w:rsidRPr="00A5699A">
        <w:t>sulla</w:t>
      </w:r>
      <w:r w:rsidR="00093F55">
        <w:t xml:space="preserve"> </w:t>
      </w:r>
      <w:r w:rsidRPr="00A5699A">
        <w:t>base di</w:t>
      </w:r>
      <w:r w:rsidR="00093F55">
        <w:t xml:space="preserve"> </w:t>
      </w:r>
      <w:r w:rsidRPr="00A5699A">
        <w:t>apposita</w:t>
      </w:r>
      <w:r w:rsidR="00093F55">
        <w:t xml:space="preserve"> </w:t>
      </w:r>
      <w:r w:rsidRPr="00A5699A">
        <w:t>valutazione</w:t>
      </w:r>
      <w:r w:rsidR="00093F55">
        <w:t xml:space="preserve"> </w:t>
      </w:r>
      <w:r w:rsidRPr="00A5699A">
        <w:t>tecnica, per il tempo necessario al recupero delle perdite subite a causa della sospensione delle</w:t>
      </w:r>
      <w:r w:rsidR="00093F55">
        <w:t xml:space="preserve"> </w:t>
      </w:r>
      <w:r w:rsidRPr="00A5699A">
        <w:t>attività</w:t>
      </w:r>
      <w:r w:rsidR="00093F55">
        <w:t xml:space="preserve"> </w:t>
      </w:r>
      <w:r w:rsidRPr="00A5699A">
        <w:t>determinata</w:t>
      </w:r>
      <w:r w:rsidR="00093F55">
        <w:t xml:space="preserve"> </w:t>
      </w:r>
      <w:r w:rsidRPr="00A5699A">
        <w:t>dalla</w:t>
      </w:r>
      <w:r w:rsidR="00093F55">
        <w:t xml:space="preserve"> </w:t>
      </w:r>
      <w:r w:rsidRPr="00A5699A">
        <w:t>necessità di</w:t>
      </w:r>
      <w:r w:rsidR="00093F55">
        <w:t xml:space="preserve"> </w:t>
      </w:r>
      <w:r w:rsidRPr="00A5699A">
        <w:t>eseguire i</w:t>
      </w:r>
      <w:r w:rsidR="00093F55">
        <w:t xml:space="preserve"> </w:t>
      </w:r>
      <w:r w:rsidRPr="00A5699A">
        <w:t>lavori.</w:t>
      </w:r>
    </w:p>
    <w:p w14:paraId="0D884C27" w14:textId="77777777" w:rsidR="003B1175" w:rsidRPr="00A5699A" w:rsidRDefault="003B1175">
      <w:pPr>
        <w:pStyle w:val="Corpotesto"/>
        <w:spacing w:before="8"/>
        <w:ind w:left="0"/>
        <w:jc w:val="left"/>
      </w:pPr>
    </w:p>
    <w:p w14:paraId="40DE1C41" w14:textId="5DF3DB48" w:rsidR="003B1175" w:rsidRPr="00A5699A" w:rsidRDefault="0074409A">
      <w:pPr>
        <w:pStyle w:val="Titolo1"/>
        <w:ind w:left="782"/>
      </w:pPr>
      <w:r w:rsidRPr="00A5699A">
        <w:t>Art. 19</w:t>
      </w:r>
      <w:r w:rsidR="00093F55">
        <w:t xml:space="preserve"> - </w:t>
      </w:r>
      <w:r w:rsidRPr="00A5699A">
        <w:t>VERIFICHE</w:t>
      </w:r>
    </w:p>
    <w:p w14:paraId="23EECA46" w14:textId="6F303A7C" w:rsidR="003B1175" w:rsidRPr="00A5699A" w:rsidRDefault="0074409A" w:rsidP="006C733C">
      <w:pPr>
        <w:pStyle w:val="Paragrafoelenco"/>
        <w:numPr>
          <w:ilvl w:val="0"/>
          <w:numId w:val="7"/>
        </w:numPr>
        <w:tabs>
          <w:tab w:val="left" w:pos="836"/>
        </w:tabs>
        <w:spacing w:before="11" w:line="235" w:lineRule="auto"/>
        <w:ind w:right="114"/>
      </w:pPr>
      <w:r w:rsidRPr="00A5699A">
        <w:t xml:space="preserve">Il </w:t>
      </w:r>
      <w:r w:rsidR="00047580" w:rsidRPr="00A5699A">
        <w:t xml:space="preserve">consorzio </w:t>
      </w:r>
      <w:r w:rsidRPr="00A5699A">
        <w:t>si riserva la facoltà di effettuare eventuali verifiche, anche a carattere periodico, orientate</w:t>
      </w:r>
      <w:r w:rsidR="00093F55">
        <w:t xml:space="preserve"> </w:t>
      </w:r>
      <w:r w:rsidRPr="00A5699A">
        <w:t>a:</w:t>
      </w:r>
    </w:p>
    <w:p w14:paraId="1AD29F0C" w14:textId="1FC89318" w:rsidR="003B1175" w:rsidRPr="00A5699A" w:rsidRDefault="00093F55" w:rsidP="006C733C">
      <w:pPr>
        <w:pStyle w:val="Paragrafoelenco"/>
        <w:numPr>
          <w:ilvl w:val="1"/>
          <w:numId w:val="7"/>
        </w:numPr>
        <w:tabs>
          <w:tab w:val="left" w:pos="1196"/>
        </w:tabs>
        <w:spacing w:before="5"/>
        <w:ind w:hanging="361"/>
      </w:pPr>
      <w:r w:rsidRPr="00A5699A">
        <w:t>C</w:t>
      </w:r>
      <w:r w:rsidR="0074409A" w:rsidRPr="00A5699A">
        <w:t>ontrollare</w:t>
      </w:r>
      <w:r>
        <w:t xml:space="preserve"> </w:t>
      </w:r>
      <w:r w:rsidR="0074409A" w:rsidRPr="00A5699A">
        <w:t>lo</w:t>
      </w:r>
      <w:r>
        <w:t xml:space="preserve"> </w:t>
      </w:r>
      <w:r w:rsidR="0074409A" w:rsidRPr="00A5699A">
        <w:t>stato</w:t>
      </w:r>
      <w:r>
        <w:t xml:space="preserve"> </w:t>
      </w:r>
      <w:r w:rsidR="0074409A" w:rsidRPr="00A5699A">
        <w:t>di</w:t>
      </w:r>
      <w:r>
        <w:t xml:space="preserve"> </w:t>
      </w:r>
      <w:r w:rsidR="0074409A" w:rsidRPr="00A5699A">
        <w:t>manutenzione</w:t>
      </w:r>
      <w:r>
        <w:t xml:space="preserve"> </w:t>
      </w:r>
      <w:r w:rsidR="0074409A" w:rsidRPr="00A5699A">
        <w:t>della</w:t>
      </w:r>
      <w:r>
        <w:t xml:space="preserve"> </w:t>
      </w:r>
      <w:r w:rsidR="0074409A" w:rsidRPr="00A5699A">
        <w:t>struttura;</w:t>
      </w:r>
    </w:p>
    <w:p w14:paraId="1D2C4B01" w14:textId="0106DA08" w:rsidR="003B1175" w:rsidRPr="00A5699A" w:rsidRDefault="00093F55" w:rsidP="006C733C">
      <w:pPr>
        <w:pStyle w:val="Paragrafoelenco"/>
        <w:numPr>
          <w:ilvl w:val="1"/>
          <w:numId w:val="7"/>
        </w:numPr>
        <w:tabs>
          <w:tab w:val="left" w:pos="1196"/>
        </w:tabs>
        <w:spacing w:before="1" w:line="296" w:lineRule="exact"/>
        <w:ind w:hanging="361"/>
      </w:pPr>
      <w:r w:rsidRPr="00A5699A">
        <w:t>C</w:t>
      </w:r>
      <w:r w:rsidR="0074409A" w:rsidRPr="00A5699A">
        <w:t>ontrollare</w:t>
      </w:r>
      <w:r>
        <w:t xml:space="preserve"> </w:t>
      </w:r>
      <w:r w:rsidR="0074409A" w:rsidRPr="00A5699A">
        <w:t>il</w:t>
      </w:r>
      <w:r>
        <w:t xml:space="preserve"> </w:t>
      </w:r>
      <w:r w:rsidR="0074409A" w:rsidRPr="00A5699A">
        <w:t>puntuale</w:t>
      </w:r>
      <w:r>
        <w:t xml:space="preserve"> </w:t>
      </w:r>
      <w:r w:rsidR="0074409A" w:rsidRPr="00A5699A">
        <w:t>adempimento</w:t>
      </w:r>
      <w:r>
        <w:t xml:space="preserve"> </w:t>
      </w:r>
      <w:r w:rsidR="0074409A" w:rsidRPr="00A5699A">
        <w:t>degli</w:t>
      </w:r>
      <w:r>
        <w:t xml:space="preserve"> </w:t>
      </w:r>
      <w:r w:rsidR="0074409A" w:rsidRPr="00A5699A">
        <w:t>obblighi</w:t>
      </w:r>
      <w:r>
        <w:t xml:space="preserve"> </w:t>
      </w:r>
      <w:r w:rsidR="0074409A" w:rsidRPr="00A5699A">
        <w:t>assunti</w:t>
      </w:r>
      <w:r>
        <w:t xml:space="preserve"> </w:t>
      </w:r>
      <w:r w:rsidR="0074409A" w:rsidRPr="00A5699A">
        <w:t>dal</w:t>
      </w:r>
      <w:r>
        <w:t xml:space="preserve"> </w:t>
      </w:r>
      <w:r w:rsidR="0074409A" w:rsidRPr="00A5699A">
        <w:t>concessionario.</w:t>
      </w:r>
    </w:p>
    <w:p w14:paraId="47462F51" w14:textId="14B6B534" w:rsidR="003B1175" w:rsidRPr="00A5699A" w:rsidRDefault="0074409A" w:rsidP="006C733C">
      <w:pPr>
        <w:pStyle w:val="Paragrafoelenco"/>
        <w:numPr>
          <w:ilvl w:val="0"/>
          <w:numId w:val="7"/>
        </w:numPr>
        <w:tabs>
          <w:tab w:val="left" w:pos="836"/>
        </w:tabs>
        <w:spacing w:before="1" w:line="237" w:lineRule="auto"/>
        <w:ind w:right="110"/>
      </w:pPr>
      <w:r w:rsidRPr="00A5699A">
        <w:t>Al</w:t>
      </w:r>
      <w:r w:rsidR="00093F55">
        <w:t xml:space="preserve"> </w:t>
      </w:r>
      <w:r w:rsidRPr="00A5699A">
        <w:t>concessionario</w:t>
      </w:r>
      <w:r w:rsidR="00093F55">
        <w:t xml:space="preserve"> </w:t>
      </w:r>
      <w:r w:rsidRPr="00A5699A">
        <w:t>è</w:t>
      </w:r>
      <w:r w:rsidR="00093F55">
        <w:t xml:space="preserve"> </w:t>
      </w:r>
      <w:r w:rsidRPr="00A5699A">
        <w:t>riconosciuto</w:t>
      </w:r>
      <w:r w:rsidR="00093F55">
        <w:t xml:space="preserve"> </w:t>
      </w:r>
      <w:r w:rsidRPr="00A5699A">
        <w:t>il</w:t>
      </w:r>
      <w:r w:rsidR="00093F55">
        <w:t xml:space="preserve"> </w:t>
      </w:r>
      <w:r w:rsidRPr="00A5699A">
        <w:t>diritto</w:t>
      </w:r>
      <w:r w:rsidR="00093F55">
        <w:t xml:space="preserve"> </w:t>
      </w:r>
      <w:r w:rsidRPr="00A5699A">
        <w:t>di</w:t>
      </w:r>
      <w:r w:rsidR="00093F55">
        <w:t xml:space="preserve"> </w:t>
      </w:r>
      <w:r w:rsidRPr="00A5699A">
        <w:t>richiedere</w:t>
      </w:r>
      <w:r w:rsidR="00093F55">
        <w:t xml:space="preserve"> </w:t>
      </w:r>
      <w:r w:rsidRPr="00A5699A">
        <w:t>ulteriori</w:t>
      </w:r>
      <w:r w:rsidR="00093F55">
        <w:t xml:space="preserve"> </w:t>
      </w:r>
      <w:r w:rsidRPr="00A5699A">
        <w:t>verifiche</w:t>
      </w:r>
      <w:r w:rsidR="00093F55">
        <w:t xml:space="preserve"> </w:t>
      </w:r>
      <w:r w:rsidRPr="00A5699A">
        <w:t>su</w:t>
      </w:r>
      <w:r w:rsidR="00093F55">
        <w:t xml:space="preserve"> </w:t>
      </w:r>
      <w:r w:rsidRPr="00A5699A">
        <w:t>temi,</w:t>
      </w:r>
      <w:r w:rsidR="00093F55">
        <w:t xml:space="preserve"> </w:t>
      </w:r>
      <w:r w:rsidRPr="00A5699A">
        <w:t>problemi</w:t>
      </w:r>
      <w:r w:rsidR="00093F55">
        <w:t xml:space="preserve"> </w:t>
      </w:r>
      <w:r w:rsidRPr="00A5699A">
        <w:t>o</w:t>
      </w:r>
      <w:r w:rsidR="00093F55">
        <w:t xml:space="preserve"> </w:t>
      </w:r>
      <w:r w:rsidRPr="00A5699A">
        <w:t>questioni</w:t>
      </w:r>
      <w:r w:rsidR="00093F55">
        <w:t xml:space="preserve"> </w:t>
      </w:r>
      <w:r w:rsidRPr="00A5699A">
        <w:t>autonomamente</w:t>
      </w:r>
      <w:r w:rsidR="00093F55">
        <w:t xml:space="preserve"> </w:t>
      </w:r>
      <w:r w:rsidRPr="00A5699A">
        <w:t>individuati.</w:t>
      </w:r>
    </w:p>
    <w:p w14:paraId="6A921AFA" w14:textId="19AEBC1D" w:rsidR="003B1175" w:rsidRPr="00A5699A" w:rsidRDefault="0074409A" w:rsidP="006C733C">
      <w:pPr>
        <w:pStyle w:val="Paragrafoelenco"/>
        <w:numPr>
          <w:ilvl w:val="0"/>
          <w:numId w:val="7"/>
        </w:numPr>
        <w:tabs>
          <w:tab w:val="left" w:pos="836"/>
        </w:tabs>
        <w:spacing w:before="8" w:line="237" w:lineRule="auto"/>
        <w:ind w:right="117"/>
      </w:pPr>
      <w:r w:rsidRPr="00A5699A">
        <w:t>I</w:t>
      </w:r>
      <w:r w:rsidR="00093F55">
        <w:t xml:space="preserve"> </w:t>
      </w:r>
      <w:r w:rsidRPr="00A5699A">
        <w:t>rappresentanti</w:t>
      </w:r>
      <w:r w:rsidR="00093F55">
        <w:t xml:space="preserve"> </w:t>
      </w:r>
      <w:r w:rsidRPr="00A5699A">
        <w:t>del</w:t>
      </w:r>
      <w:r w:rsidR="00093F55">
        <w:t xml:space="preserve"> </w:t>
      </w:r>
      <w:r w:rsidR="009A1636">
        <w:t>Consorzio</w:t>
      </w:r>
      <w:r w:rsidRPr="00A5699A">
        <w:t>,</w:t>
      </w:r>
      <w:r w:rsidR="00093F55">
        <w:t xml:space="preserve"> </w:t>
      </w:r>
      <w:r w:rsidRPr="00A5699A">
        <w:t>ai</w:t>
      </w:r>
      <w:r w:rsidR="00093F55">
        <w:t xml:space="preserve"> </w:t>
      </w:r>
      <w:r w:rsidRPr="00A5699A">
        <w:t>fini</w:t>
      </w:r>
      <w:r w:rsidR="00093F55">
        <w:t xml:space="preserve"> </w:t>
      </w:r>
      <w:r w:rsidRPr="00A5699A">
        <w:t>dell’esecuzione dei</w:t>
      </w:r>
      <w:r w:rsidR="00093F55">
        <w:t xml:space="preserve"> </w:t>
      </w:r>
      <w:r w:rsidRPr="00A5699A">
        <w:t>controlli</w:t>
      </w:r>
      <w:r w:rsidR="00093F55">
        <w:t xml:space="preserve"> </w:t>
      </w:r>
      <w:r w:rsidRPr="00A5699A">
        <w:t>e delle</w:t>
      </w:r>
      <w:r w:rsidR="00093F55">
        <w:t xml:space="preserve"> </w:t>
      </w:r>
      <w:r w:rsidRPr="00A5699A">
        <w:t>verifiche,</w:t>
      </w:r>
      <w:r w:rsidR="00093F55">
        <w:t xml:space="preserve"> </w:t>
      </w:r>
      <w:r w:rsidRPr="00A5699A">
        <w:t>avranno diritto di accedere in qualsiasi momento alla struttura data in concessione, con semplice</w:t>
      </w:r>
      <w:r w:rsidR="00093F55">
        <w:t xml:space="preserve"> </w:t>
      </w:r>
      <w:r w:rsidRPr="00A5699A">
        <w:t>preavviso</w:t>
      </w:r>
      <w:r w:rsidR="00093F55">
        <w:t xml:space="preserve"> </w:t>
      </w:r>
      <w:r w:rsidRPr="00A5699A">
        <w:t>anche telefonico</w:t>
      </w:r>
      <w:r w:rsidR="00093F55">
        <w:t xml:space="preserve"> </w:t>
      </w:r>
      <w:r w:rsidRPr="00A5699A">
        <w:t>dato al</w:t>
      </w:r>
      <w:r w:rsidR="00093F55">
        <w:t xml:space="preserve"> </w:t>
      </w:r>
      <w:r w:rsidRPr="00A5699A">
        <w:t>concessionario.</w:t>
      </w:r>
    </w:p>
    <w:p w14:paraId="0221DFE3" w14:textId="77777777" w:rsidR="003B1175" w:rsidRPr="00A5699A" w:rsidRDefault="003B1175">
      <w:pPr>
        <w:pStyle w:val="Corpotesto"/>
        <w:ind w:left="0"/>
        <w:jc w:val="left"/>
      </w:pPr>
    </w:p>
    <w:p w14:paraId="6896ACA1" w14:textId="3F2D91AE" w:rsidR="003B1175" w:rsidRPr="00A5699A" w:rsidRDefault="0074409A">
      <w:pPr>
        <w:pStyle w:val="Titolo1"/>
        <w:ind w:left="783"/>
      </w:pPr>
      <w:r w:rsidRPr="00A5699A">
        <w:t>Art.</w:t>
      </w:r>
      <w:r w:rsidR="00B222EF">
        <w:t xml:space="preserve"> </w:t>
      </w:r>
      <w:r w:rsidRPr="00A5699A">
        <w:t>20</w:t>
      </w:r>
      <w:r w:rsidR="00EC498D">
        <w:t xml:space="preserve"> - </w:t>
      </w:r>
      <w:r w:rsidRPr="00A5699A">
        <w:t>RESPONSABILITÀ</w:t>
      </w:r>
    </w:p>
    <w:p w14:paraId="776979EC" w14:textId="437C1631" w:rsidR="003B1175" w:rsidRPr="00A5699A" w:rsidRDefault="0074409A" w:rsidP="006C733C">
      <w:pPr>
        <w:pStyle w:val="Paragrafoelenco"/>
        <w:numPr>
          <w:ilvl w:val="0"/>
          <w:numId w:val="6"/>
        </w:numPr>
        <w:tabs>
          <w:tab w:val="left" w:pos="836"/>
        </w:tabs>
        <w:spacing w:before="7" w:line="237" w:lineRule="auto"/>
        <w:ind w:right="121"/>
      </w:pPr>
      <w:r w:rsidRPr="00A5699A">
        <w:t>Ogni responsabilità derivante dallo svolgimento dell’attività in relazione all’uso e alla gestione della</w:t>
      </w:r>
      <w:r w:rsidR="00EC498D">
        <w:t xml:space="preserve"> </w:t>
      </w:r>
      <w:r w:rsidRPr="00A5699A">
        <w:t>struttura</w:t>
      </w:r>
      <w:r w:rsidR="00EC498D">
        <w:t xml:space="preserve"> </w:t>
      </w:r>
      <w:r w:rsidRPr="00A5699A">
        <w:t>è, senza</w:t>
      </w:r>
      <w:r w:rsidR="00EC498D">
        <w:t xml:space="preserve"> </w:t>
      </w:r>
      <w:r w:rsidRPr="00A5699A">
        <w:t>riserve</w:t>
      </w:r>
      <w:r w:rsidR="00EC498D">
        <w:t xml:space="preserve"> </w:t>
      </w:r>
      <w:r w:rsidRPr="00A5699A">
        <w:t>ed</w:t>
      </w:r>
      <w:r w:rsidR="00EC498D">
        <w:t xml:space="preserve"> </w:t>
      </w:r>
      <w:r w:rsidRPr="00A5699A">
        <w:t>eccezioni, a</w:t>
      </w:r>
      <w:r w:rsidR="00EC498D">
        <w:t xml:space="preserve"> </w:t>
      </w:r>
      <w:r w:rsidRPr="00A5699A">
        <w:t>totale carico</w:t>
      </w:r>
      <w:r w:rsidR="00EC498D">
        <w:t xml:space="preserve"> </w:t>
      </w:r>
      <w:r w:rsidRPr="00A5699A">
        <w:t>del</w:t>
      </w:r>
      <w:r w:rsidR="00EC498D">
        <w:t xml:space="preserve"> </w:t>
      </w:r>
      <w:r w:rsidRPr="00A5699A">
        <w:t>concessionario.</w:t>
      </w:r>
    </w:p>
    <w:p w14:paraId="247756FC" w14:textId="459F166F" w:rsidR="003B1175" w:rsidRPr="00A5699A" w:rsidRDefault="0074409A" w:rsidP="006C733C">
      <w:pPr>
        <w:pStyle w:val="Paragrafoelenco"/>
        <w:numPr>
          <w:ilvl w:val="0"/>
          <w:numId w:val="6"/>
        </w:numPr>
        <w:tabs>
          <w:tab w:val="left" w:pos="836"/>
        </w:tabs>
        <w:spacing w:before="6" w:line="237" w:lineRule="auto"/>
        <w:ind w:right="111"/>
      </w:pPr>
      <w:r w:rsidRPr="00A5699A">
        <w:t xml:space="preserve">Il </w:t>
      </w:r>
      <w:r w:rsidR="00F351CE">
        <w:t xml:space="preserve">Consorzio </w:t>
      </w:r>
      <w:r w:rsidRPr="00A5699A">
        <w:t>resta del tutto estraneo ai rapporti verso terzi posti in essere a qualunque titolo, anche di</w:t>
      </w:r>
      <w:r w:rsidR="00EC498D">
        <w:t xml:space="preserve"> </w:t>
      </w:r>
      <w:r w:rsidRPr="00A5699A">
        <w:t>fatto,</w:t>
      </w:r>
      <w:r w:rsidR="00EC498D">
        <w:t xml:space="preserve"> </w:t>
      </w:r>
      <w:r w:rsidRPr="00A5699A">
        <w:t>dal</w:t>
      </w:r>
      <w:r w:rsidR="00EC498D">
        <w:t xml:space="preserve"> </w:t>
      </w:r>
      <w:r w:rsidRPr="00A5699A">
        <w:t>concessionario</w:t>
      </w:r>
      <w:r w:rsidR="00EC498D">
        <w:t xml:space="preserve"> </w:t>
      </w:r>
      <w:r w:rsidRPr="00A5699A">
        <w:t>e</w:t>
      </w:r>
      <w:r w:rsidR="00EC498D">
        <w:t xml:space="preserve"> </w:t>
      </w:r>
      <w:r w:rsidRPr="00A5699A">
        <w:t>ad ogni</w:t>
      </w:r>
      <w:r w:rsidR="00EC498D">
        <w:t xml:space="preserve"> </w:t>
      </w:r>
      <w:r w:rsidRPr="00A5699A">
        <w:t>pretesa</w:t>
      </w:r>
      <w:r w:rsidR="00EC498D">
        <w:t xml:space="preserve"> </w:t>
      </w:r>
      <w:r w:rsidRPr="00A5699A">
        <w:t>di</w:t>
      </w:r>
      <w:r w:rsidR="00EC498D">
        <w:t xml:space="preserve"> </w:t>
      </w:r>
      <w:r w:rsidRPr="00A5699A">
        <w:t>azione</w:t>
      </w:r>
      <w:r w:rsidR="00EC498D">
        <w:t xml:space="preserve"> </w:t>
      </w:r>
      <w:r w:rsidRPr="00A5699A">
        <w:t>al</w:t>
      </w:r>
      <w:r w:rsidR="00EC498D">
        <w:t xml:space="preserve"> </w:t>
      </w:r>
      <w:r w:rsidRPr="00A5699A">
        <w:t>riguardo.</w:t>
      </w:r>
    </w:p>
    <w:p w14:paraId="1150CBF4" w14:textId="77777777" w:rsidR="003B1175" w:rsidRPr="00A5699A" w:rsidRDefault="003B1175">
      <w:pPr>
        <w:pStyle w:val="Corpotesto"/>
        <w:spacing w:before="1"/>
        <w:ind w:left="0"/>
        <w:jc w:val="left"/>
      </w:pPr>
    </w:p>
    <w:p w14:paraId="63AD1147" w14:textId="2D0F4DEF" w:rsidR="003B1175" w:rsidRPr="00A5699A" w:rsidRDefault="0074409A">
      <w:pPr>
        <w:pStyle w:val="Titolo1"/>
        <w:ind w:left="780"/>
      </w:pPr>
      <w:r w:rsidRPr="00A5699A">
        <w:t>Art.</w:t>
      </w:r>
      <w:r w:rsidR="00B222EF">
        <w:t xml:space="preserve"> </w:t>
      </w:r>
      <w:r w:rsidRPr="00A5699A">
        <w:t>21</w:t>
      </w:r>
      <w:r w:rsidR="00D97120">
        <w:t xml:space="preserve"> – </w:t>
      </w:r>
      <w:r w:rsidRPr="00A5699A">
        <w:t>ASSICURAZIONI</w:t>
      </w:r>
      <w:r w:rsidR="00D97120">
        <w:t xml:space="preserve"> </w:t>
      </w:r>
      <w:r w:rsidRPr="00A5699A">
        <w:t>ECAUZIONE</w:t>
      </w:r>
    </w:p>
    <w:p w14:paraId="017CAF22" w14:textId="773681E6" w:rsidR="003B1175" w:rsidRPr="00A5699A" w:rsidRDefault="0074409A" w:rsidP="006C733C">
      <w:pPr>
        <w:pStyle w:val="Paragrafoelenco"/>
        <w:numPr>
          <w:ilvl w:val="0"/>
          <w:numId w:val="5"/>
        </w:numPr>
        <w:tabs>
          <w:tab w:val="left" w:pos="836"/>
        </w:tabs>
        <w:spacing w:before="41" w:line="237" w:lineRule="auto"/>
        <w:ind w:right="110"/>
      </w:pPr>
      <w:r w:rsidRPr="00A5699A">
        <w:t>Tutti gli obblighi e gli oneri assicurativi, antinfortunistici, assistenziali e previdenziali relativi al</w:t>
      </w:r>
      <w:r w:rsidR="00D97120">
        <w:t xml:space="preserve"> </w:t>
      </w:r>
      <w:r w:rsidRPr="00A5699A">
        <w:t>personale che sarà impiegato nella gestione, sono a totale carico del concessionario che ne è il solo</w:t>
      </w:r>
      <w:r w:rsidR="00D97120">
        <w:t xml:space="preserve"> </w:t>
      </w:r>
      <w:r w:rsidRPr="00A5699A">
        <w:t>responsabile.</w:t>
      </w:r>
    </w:p>
    <w:p w14:paraId="275752C4" w14:textId="49F53EF5" w:rsidR="003B1175" w:rsidRPr="00A5699A" w:rsidRDefault="0074409A" w:rsidP="006C733C">
      <w:pPr>
        <w:pStyle w:val="Paragrafoelenco"/>
        <w:numPr>
          <w:ilvl w:val="0"/>
          <w:numId w:val="5"/>
        </w:numPr>
        <w:tabs>
          <w:tab w:val="left" w:pos="836"/>
        </w:tabs>
        <w:spacing w:before="9" w:line="237" w:lineRule="auto"/>
        <w:ind w:right="109"/>
      </w:pPr>
      <w:r w:rsidRPr="00A5699A">
        <w:t>A copertura dei rischi del servizio il concessionario è tenuto a stipulare una polizza assicurativa per</w:t>
      </w:r>
      <w:r w:rsidR="00E60876">
        <w:t xml:space="preserve"> </w:t>
      </w:r>
      <w:r w:rsidRPr="00A5699A">
        <w:t>responsabilità civile verso terzi e rischi diversi, con la copertura anche degli infortuni derivanti</w:t>
      </w:r>
      <w:r w:rsidR="00E60876">
        <w:t xml:space="preserve"> </w:t>
      </w:r>
      <w:r w:rsidRPr="00A5699A">
        <w:t>dall’uso della struttura e delle attrezzature, avente la durata della convenzione oppure di durata</w:t>
      </w:r>
      <w:r w:rsidR="00E60876">
        <w:t xml:space="preserve"> </w:t>
      </w:r>
      <w:r w:rsidRPr="00A5699A">
        <w:t>annuale e rinnovo di</w:t>
      </w:r>
      <w:r w:rsidR="00E60876">
        <w:t xml:space="preserve"> </w:t>
      </w:r>
      <w:r w:rsidRPr="00A5699A">
        <w:t>anno in</w:t>
      </w:r>
      <w:r w:rsidR="00E60876">
        <w:t xml:space="preserve"> </w:t>
      </w:r>
      <w:r w:rsidRPr="00A5699A">
        <w:t>anno.</w:t>
      </w:r>
    </w:p>
    <w:p w14:paraId="5C0EF182" w14:textId="5CCE8549" w:rsidR="003B1175" w:rsidRPr="00A5699A" w:rsidRDefault="0074409A" w:rsidP="006C733C">
      <w:pPr>
        <w:pStyle w:val="Paragrafoelenco"/>
        <w:numPr>
          <w:ilvl w:val="0"/>
          <w:numId w:val="5"/>
        </w:numPr>
        <w:tabs>
          <w:tab w:val="left" w:pos="836"/>
        </w:tabs>
        <w:spacing w:before="11" w:line="237" w:lineRule="auto"/>
        <w:ind w:right="120"/>
      </w:pPr>
      <w:r w:rsidRPr="00A5699A">
        <w:t xml:space="preserve">Il concessionario è tenuto inoltre a presentare polizza assicurativa a favore del </w:t>
      </w:r>
      <w:r w:rsidR="00047580" w:rsidRPr="00A5699A">
        <w:t xml:space="preserve">consorzio </w:t>
      </w:r>
      <w:r w:rsidRPr="00A5699A">
        <w:t>per incendio</w:t>
      </w:r>
      <w:r w:rsidR="00E60876">
        <w:t xml:space="preserve"> </w:t>
      </w:r>
      <w:r w:rsidRPr="00A5699A">
        <w:t>e/o</w:t>
      </w:r>
      <w:r w:rsidR="00E60876">
        <w:t xml:space="preserve"> </w:t>
      </w:r>
      <w:r w:rsidRPr="00A5699A">
        <w:t>altre</w:t>
      </w:r>
      <w:r w:rsidR="00E60876">
        <w:t xml:space="preserve"> </w:t>
      </w:r>
      <w:r w:rsidRPr="00A5699A">
        <w:t>cause</w:t>
      </w:r>
      <w:r w:rsidR="00E60876">
        <w:t xml:space="preserve"> </w:t>
      </w:r>
      <w:r w:rsidRPr="00A5699A">
        <w:t>di</w:t>
      </w:r>
      <w:r w:rsidR="00E60876">
        <w:t xml:space="preserve"> </w:t>
      </w:r>
      <w:r w:rsidRPr="00A5699A">
        <w:t>danneggiamento</w:t>
      </w:r>
      <w:r w:rsidR="00E60876">
        <w:t xml:space="preserve"> </w:t>
      </w:r>
      <w:r w:rsidRPr="00A5699A">
        <w:t>agli</w:t>
      </w:r>
      <w:r w:rsidR="00E60876">
        <w:t xml:space="preserve"> </w:t>
      </w:r>
      <w:r w:rsidRPr="00A5699A">
        <w:t>impianti</w:t>
      </w:r>
      <w:r w:rsidR="00E60876">
        <w:t xml:space="preserve"> </w:t>
      </w:r>
      <w:r w:rsidRPr="00A5699A">
        <w:t>e</w:t>
      </w:r>
      <w:r w:rsidR="00E60876">
        <w:t xml:space="preserve"> </w:t>
      </w:r>
      <w:r w:rsidRPr="00A5699A">
        <w:t>delle</w:t>
      </w:r>
      <w:r w:rsidR="00E60876">
        <w:t xml:space="preserve"> </w:t>
      </w:r>
      <w:r w:rsidRPr="00A5699A">
        <w:t>attrezzature,</w:t>
      </w:r>
      <w:r w:rsidR="00E60876">
        <w:t xml:space="preserve"> </w:t>
      </w:r>
      <w:r w:rsidRPr="00A5699A">
        <w:t>avente</w:t>
      </w:r>
      <w:r w:rsidR="00E60876">
        <w:t xml:space="preserve"> </w:t>
      </w:r>
      <w:r w:rsidRPr="00A5699A">
        <w:t>la</w:t>
      </w:r>
      <w:r w:rsidR="00E60876">
        <w:t xml:space="preserve"> </w:t>
      </w:r>
      <w:r w:rsidRPr="00A5699A">
        <w:t>durata</w:t>
      </w:r>
      <w:r w:rsidR="00E60876">
        <w:t xml:space="preserve"> </w:t>
      </w:r>
      <w:r w:rsidRPr="00A5699A">
        <w:t>della</w:t>
      </w:r>
      <w:r w:rsidR="00E60876">
        <w:t xml:space="preserve"> </w:t>
      </w:r>
      <w:r w:rsidRPr="00A5699A">
        <w:t>convenzione.</w:t>
      </w:r>
    </w:p>
    <w:p w14:paraId="5E05D88E" w14:textId="42157C97" w:rsidR="003B1175" w:rsidRDefault="003B1175">
      <w:pPr>
        <w:pStyle w:val="Corpotesto"/>
        <w:spacing w:before="1"/>
        <w:ind w:left="0"/>
        <w:jc w:val="left"/>
      </w:pPr>
    </w:p>
    <w:p w14:paraId="4D597995" w14:textId="77777777" w:rsidR="00E60876" w:rsidRPr="00A5699A" w:rsidRDefault="00E60876">
      <w:pPr>
        <w:pStyle w:val="Corpotesto"/>
        <w:spacing w:before="1"/>
        <w:ind w:left="0"/>
        <w:jc w:val="left"/>
      </w:pPr>
    </w:p>
    <w:p w14:paraId="2151B946" w14:textId="2D3388AE" w:rsidR="003B1175" w:rsidRPr="00A5699A" w:rsidRDefault="0074409A">
      <w:pPr>
        <w:pStyle w:val="Titolo1"/>
        <w:ind w:left="783"/>
      </w:pPr>
      <w:r w:rsidRPr="00A5699A">
        <w:t>Art.</w:t>
      </w:r>
      <w:r w:rsidR="00B222EF">
        <w:t xml:space="preserve"> </w:t>
      </w:r>
      <w:r w:rsidRPr="00A5699A">
        <w:t>23</w:t>
      </w:r>
      <w:r w:rsidR="00B222EF">
        <w:t xml:space="preserve"> - </w:t>
      </w:r>
      <w:r w:rsidRPr="00A5699A">
        <w:t>PUBBLICITA’</w:t>
      </w:r>
    </w:p>
    <w:p w14:paraId="573D654E" w14:textId="5B3E9832" w:rsidR="003B1175" w:rsidRPr="00A5699A" w:rsidRDefault="0074409A" w:rsidP="006C733C">
      <w:pPr>
        <w:pStyle w:val="Paragrafoelenco"/>
        <w:numPr>
          <w:ilvl w:val="0"/>
          <w:numId w:val="4"/>
        </w:numPr>
        <w:tabs>
          <w:tab w:val="left" w:pos="836"/>
        </w:tabs>
        <w:spacing w:before="2"/>
        <w:ind w:right="111"/>
      </w:pPr>
      <w:r w:rsidRPr="00A5699A">
        <w:t>Il concessionario è obbligato ad apporre agli ingressi un apposito avviso da cui risulti che la struttura</w:t>
      </w:r>
      <w:r w:rsidR="00B222EF">
        <w:t xml:space="preserve"> </w:t>
      </w:r>
      <w:r w:rsidRPr="00A5699A">
        <w:t>è</w:t>
      </w:r>
      <w:r w:rsidR="00B222EF">
        <w:t xml:space="preserve"> </w:t>
      </w:r>
      <w:r w:rsidRPr="00A5699A">
        <w:t>di</w:t>
      </w:r>
      <w:r w:rsidR="00B222EF">
        <w:t xml:space="preserve"> </w:t>
      </w:r>
      <w:r w:rsidRPr="00A5699A">
        <w:t>proprietà</w:t>
      </w:r>
      <w:r w:rsidR="00B222EF">
        <w:t xml:space="preserve"> </w:t>
      </w:r>
      <w:r w:rsidRPr="00A5699A">
        <w:t>del</w:t>
      </w:r>
      <w:r w:rsidR="00B222EF">
        <w:t xml:space="preserve"> </w:t>
      </w:r>
      <w:r w:rsidR="00F351CE">
        <w:t>Consorzio</w:t>
      </w:r>
      <w:r w:rsidRPr="00A5699A">
        <w:t>,</w:t>
      </w:r>
      <w:r w:rsidR="00B222EF">
        <w:t xml:space="preserve"> </w:t>
      </w:r>
      <w:r w:rsidRPr="00A5699A">
        <w:t>la</w:t>
      </w:r>
      <w:r w:rsidR="00B222EF">
        <w:t xml:space="preserve"> </w:t>
      </w:r>
      <w:r w:rsidRPr="00A5699A">
        <w:t>denominazione</w:t>
      </w:r>
      <w:r w:rsidR="00B222EF">
        <w:t xml:space="preserve"> </w:t>
      </w:r>
      <w:r w:rsidRPr="00A5699A">
        <w:t>ed</w:t>
      </w:r>
      <w:r w:rsidR="00B222EF">
        <w:t xml:space="preserve"> </w:t>
      </w:r>
      <w:r w:rsidRPr="00A5699A">
        <w:t>i</w:t>
      </w:r>
      <w:r w:rsidR="00B222EF">
        <w:t xml:space="preserve"> </w:t>
      </w:r>
      <w:r w:rsidRPr="00A5699A">
        <w:t>recapiti</w:t>
      </w:r>
      <w:r w:rsidR="00B222EF">
        <w:t xml:space="preserve"> </w:t>
      </w:r>
      <w:r w:rsidRPr="00A5699A">
        <w:t>e-mail</w:t>
      </w:r>
      <w:r w:rsidR="00B222EF">
        <w:t xml:space="preserve"> </w:t>
      </w:r>
      <w:r w:rsidRPr="00A5699A">
        <w:t>e</w:t>
      </w:r>
      <w:r w:rsidR="00B222EF">
        <w:t xml:space="preserve"> </w:t>
      </w:r>
      <w:r w:rsidRPr="00A5699A">
        <w:t>telefonici</w:t>
      </w:r>
      <w:r w:rsidR="00B222EF">
        <w:t xml:space="preserve"> </w:t>
      </w:r>
      <w:r w:rsidRPr="00A5699A">
        <w:t>del</w:t>
      </w:r>
      <w:r w:rsidR="00B222EF">
        <w:t xml:space="preserve"> </w:t>
      </w:r>
      <w:r w:rsidRPr="00A5699A">
        <w:t>concessionario, le tariffe effettivamente praticate, gli sconti previsti per le particolari categorie di</w:t>
      </w:r>
      <w:r w:rsidR="00B222EF">
        <w:t xml:space="preserve"> </w:t>
      </w:r>
      <w:r w:rsidRPr="00A5699A">
        <w:t>utenti.</w:t>
      </w:r>
    </w:p>
    <w:p w14:paraId="696447FC" w14:textId="77777777" w:rsidR="003B1175" w:rsidRPr="00A5699A" w:rsidRDefault="0074409A" w:rsidP="006C733C">
      <w:pPr>
        <w:pStyle w:val="Paragrafoelenco"/>
        <w:numPr>
          <w:ilvl w:val="0"/>
          <w:numId w:val="4"/>
        </w:numPr>
        <w:tabs>
          <w:tab w:val="left" w:pos="836"/>
        </w:tabs>
        <w:spacing w:before="3" w:line="237" w:lineRule="auto"/>
        <w:ind w:right="110"/>
      </w:pPr>
      <w:r w:rsidRPr="00A5699A">
        <w:t xml:space="preserve">L’avviso dovrà essere concordato con il </w:t>
      </w:r>
      <w:r w:rsidR="00047580" w:rsidRPr="00A5699A">
        <w:t xml:space="preserve">consorzio </w:t>
      </w:r>
    </w:p>
    <w:p w14:paraId="472A88E8" w14:textId="77777777" w:rsidR="003B1175" w:rsidRPr="00A5699A" w:rsidRDefault="003B1175">
      <w:pPr>
        <w:pStyle w:val="Corpotesto"/>
        <w:spacing w:before="2"/>
        <w:ind w:left="0"/>
        <w:jc w:val="left"/>
      </w:pPr>
    </w:p>
    <w:p w14:paraId="45D2F782" w14:textId="3FBDAAD9" w:rsidR="003B1175" w:rsidRPr="00A5699A" w:rsidRDefault="0074409A">
      <w:pPr>
        <w:pStyle w:val="Titolo1"/>
        <w:ind w:left="786"/>
      </w:pPr>
      <w:r w:rsidRPr="00A5699A">
        <w:t>Art. 24</w:t>
      </w:r>
      <w:r w:rsidR="00B222EF">
        <w:t xml:space="preserve"> - </w:t>
      </w:r>
      <w:r w:rsidRPr="00A5699A">
        <w:t>CONTROVERSIE</w:t>
      </w:r>
    </w:p>
    <w:p w14:paraId="496E1E27" w14:textId="1CD66910" w:rsidR="003B1175" w:rsidRPr="00A5699A" w:rsidRDefault="0074409A" w:rsidP="006C733C">
      <w:pPr>
        <w:pStyle w:val="Paragrafoelenco"/>
        <w:numPr>
          <w:ilvl w:val="0"/>
          <w:numId w:val="3"/>
        </w:numPr>
        <w:tabs>
          <w:tab w:val="left" w:pos="836"/>
        </w:tabs>
        <w:spacing w:before="9" w:line="235" w:lineRule="auto"/>
        <w:ind w:right="119"/>
      </w:pPr>
      <w:r w:rsidRPr="00A5699A">
        <w:t>Qualsiasi controversia che dovesse insorgere in ordine all’interpretazione della presente convenzione</w:t>
      </w:r>
      <w:r w:rsidR="00B222EF">
        <w:t xml:space="preserve"> </w:t>
      </w:r>
      <w:r w:rsidRPr="00A5699A">
        <w:t>è preliminarmente</w:t>
      </w:r>
      <w:r w:rsidR="00B222EF">
        <w:t xml:space="preserve"> </w:t>
      </w:r>
      <w:r w:rsidRPr="00A5699A">
        <w:t>esaminata</w:t>
      </w:r>
      <w:r w:rsidR="00B222EF">
        <w:t xml:space="preserve"> </w:t>
      </w:r>
      <w:r w:rsidRPr="00A5699A">
        <w:t>in via</w:t>
      </w:r>
      <w:r w:rsidR="00B222EF">
        <w:t xml:space="preserve"> </w:t>
      </w:r>
      <w:r w:rsidRPr="00A5699A">
        <w:t>amministrativa.</w:t>
      </w:r>
    </w:p>
    <w:p w14:paraId="20879589" w14:textId="10371BD6" w:rsidR="003B1175" w:rsidRPr="00A5699A" w:rsidRDefault="0074409A" w:rsidP="006C733C">
      <w:pPr>
        <w:pStyle w:val="Paragrafoelenco"/>
        <w:numPr>
          <w:ilvl w:val="0"/>
          <w:numId w:val="3"/>
        </w:numPr>
        <w:tabs>
          <w:tab w:val="left" w:pos="836"/>
        </w:tabs>
        <w:spacing w:before="9" w:line="237" w:lineRule="auto"/>
        <w:ind w:right="113"/>
      </w:pPr>
      <w:r w:rsidRPr="00A5699A">
        <w:t>Qualora la controversia non trovi bonaria composizione in sede amministrativa, viene devoluta</w:t>
      </w:r>
      <w:r w:rsidR="00B222EF">
        <w:t xml:space="preserve"> </w:t>
      </w:r>
      <w:r w:rsidRPr="00A5699A">
        <w:t>all’autorità giudiziaria competente, che viene individuata nel Tribunale o nel Giudice di Pace di</w:t>
      </w:r>
      <w:r w:rsidR="00B222EF">
        <w:t xml:space="preserve"> O</w:t>
      </w:r>
      <w:r w:rsidR="00047580" w:rsidRPr="00A5699A">
        <w:t>ristano</w:t>
      </w:r>
      <w:r w:rsidRPr="00A5699A">
        <w:t>,</w:t>
      </w:r>
      <w:r w:rsidR="00B222EF">
        <w:t xml:space="preserve"> </w:t>
      </w:r>
      <w:r w:rsidRPr="00A5699A">
        <w:t>secondo la rispettiva competenza</w:t>
      </w:r>
      <w:r w:rsidR="00B222EF">
        <w:t xml:space="preserve"> </w:t>
      </w:r>
      <w:r w:rsidRPr="00A5699A">
        <w:t>per</w:t>
      </w:r>
      <w:r w:rsidR="00B222EF">
        <w:t xml:space="preserve"> </w:t>
      </w:r>
      <w:r w:rsidRPr="00A5699A">
        <w:t>materia e per</w:t>
      </w:r>
      <w:r w:rsidR="00B222EF">
        <w:t xml:space="preserve"> </w:t>
      </w:r>
      <w:r w:rsidRPr="00A5699A">
        <w:t>valore.</w:t>
      </w:r>
    </w:p>
    <w:p w14:paraId="0C807AAB" w14:textId="77777777" w:rsidR="003B1175" w:rsidRPr="00A5699A" w:rsidRDefault="003B1175">
      <w:pPr>
        <w:pStyle w:val="Corpotesto"/>
        <w:spacing w:before="2"/>
        <w:ind w:left="0"/>
        <w:jc w:val="left"/>
      </w:pPr>
    </w:p>
    <w:p w14:paraId="37EEBA0E" w14:textId="244164F6" w:rsidR="003B1175" w:rsidRPr="00A5699A" w:rsidRDefault="0074409A">
      <w:pPr>
        <w:pStyle w:val="Titolo1"/>
        <w:ind w:left="783"/>
      </w:pPr>
      <w:r w:rsidRPr="00A5699A">
        <w:t>Art.</w:t>
      </w:r>
      <w:r w:rsidR="00FB011B">
        <w:t xml:space="preserve"> </w:t>
      </w:r>
      <w:r w:rsidRPr="00A5699A">
        <w:t>25 DOMICILIO</w:t>
      </w:r>
    </w:p>
    <w:p w14:paraId="5C646CF2" w14:textId="715E758F" w:rsidR="003B1175" w:rsidRPr="00A5699A" w:rsidRDefault="0074409A" w:rsidP="006C733C">
      <w:pPr>
        <w:pStyle w:val="Paragrafoelenco"/>
        <w:numPr>
          <w:ilvl w:val="0"/>
          <w:numId w:val="2"/>
        </w:numPr>
        <w:tabs>
          <w:tab w:val="left" w:pos="900"/>
        </w:tabs>
        <w:spacing w:before="5" w:line="237" w:lineRule="auto"/>
        <w:ind w:right="112"/>
      </w:pPr>
      <w:r w:rsidRPr="00A5699A">
        <w:t xml:space="preserve">Ai fini della presente Convenzione il </w:t>
      </w:r>
      <w:r w:rsidR="00F351CE">
        <w:t>C</w:t>
      </w:r>
      <w:r w:rsidR="00047580" w:rsidRPr="00A5699A">
        <w:t xml:space="preserve">onsorzio </w:t>
      </w:r>
      <w:r w:rsidRPr="00A5699A">
        <w:t xml:space="preserve">(concedente) elegge domicilio in </w:t>
      </w:r>
      <w:r w:rsidR="00FB011B">
        <w:t>Via Roma n. 2 09090 Baressa (OR)</w:t>
      </w:r>
      <w:r w:rsidR="00047580" w:rsidRPr="00A5699A">
        <w:t xml:space="preserve"> </w:t>
      </w:r>
      <w:r w:rsidRPr="00A5699A">
        <w:t xml:space="preserve"> ed indica quale proprio indirizzo di posta elettronica</w:t>
      </w:r>
      <w:r w:rsidR="00FB011B">
        <w:t xml:space="preserve"> </w:t>
      </w:r>
      <w:r w:rsidRPr="00A5699A">
        <w:t>certificata la</w:t>
      </w:r>
      <w:r w:rsidR="00FB011B">
        <w:t xml:space="preserve"> </w:t>
      </w:r>
      <w:r w:rsidRPr="00A5699A">
        <w:t>pec</w:t>
      </w:r>
      <w:r w:rsidR="00FB011B">
        <w:t xml:space="preserve">: </w:t>
      </w:r>
      <w:hyperlink r:id="rId7" w:history="1">
        <w:r w:rsidR="00FB011B" w:rsidRPr="00911C6A">
          <w:rPr>
            <w:rStyle w:val="Collegamentoipertestuale"/>
          </w:rPr>
          <w:t>consorzioduegiare@legailmail.it</w:t>
        </w:r>
      </w:hyperlink>
      <w:r w:rsidR="00FB011B">
        <w:t xml:space="preserve"> </w:t>
      </w:r>
      <w:r w:rsidRPr="00A5699A">
        <w:t xml:space="preserve"> riportata</w:t>
      </w:r>
      <w:r w:rsidR="00FB011B">
        <w:t xml:space="preserve"> </w:t>
      </w:r>
      <w:r w:rsidRPr="00A5699A">
        <w:t>sulla</w:t>
      </w:r>
      <w:r w:rsidR="00FB011B">
        <w:t xml:space="preserve"> </w:t>
      </w:r>
      <w:r w:rsidRPr="00A5699A">
        <w:t>pagina</w:t>
      </w:r>
      <w:r w:rsidR="00FB011B">
        <w:t xml:space="preserve"> </w:t>
      </w:r>
      <w:r w:rsidRPr="00A5699A">
        <w:t>istituzionale</w:t>
      </w:r>
      <w:r w:rsidR="00FB011B">
        <w:t xml:space="preserve"> </w:t>
      </w:r>
      <w:r w:rsidRPr="00A5699A">
        <w:t>del</w:t>
      </w:r>
      <w:r w:rsidR="00FB011B">
        <w:t xml:space="preserve"> sito del Consorzio Due Giare: </w:t>
      </w:r>
      <w:hyperlink r:id="rId8" w:history="1">
        <w:r w:rsidR="00FB011B" w:rsidRPr="00911C6A">
          <w:rPr>
            <w:rStyle w:val="Collegamentoipertestuale"/>
          </w:rPr>
          <w:t>http://www.consorzioduegiare.it/index.php/ita/</w:t>
        </w:r>
      </w:hyperlink>
      <w:r w:rsidR="00FB011B">
        <w:t xml:space="preserve"> </w:t>
      </w:r>
    </w:p>
    <w:p w14:paraId="13B47328" w14:textId="66E2FB0E" w:rsidR="003B1175" w:rsidRPr="00A5699A" w:rsidRDefault="0074409A" w:rsidP="006C733C">
      <w:pPr>
        <w:pStyle w:val="Paragrafoelenco"/>
        <w:numPr>
          <w:ilvl w:val="0"/>
          <w:numId w:val="2"/>
        </w:numPr>
        <w:tabs>
          <w:tab w:val="left" w:pos="900"/>
        </w:tabs>
        <w:spacing w:before="7" w:line="322" w:lineRule="exact"/>
      </w:pPr>
      <w:r w:rsidRPr="00A5699A">
        <w:t>L’Associazione     …………………………………………..     ,      con      sede      in      via</w:t>
      </w:r>
    </w:p>
    <w:p w14:paraId="0CB286F2" w14:textId="77777777" w:rsidR="003B1175" w:rsidRPr="00A5699A" w:rsidRDefault="0074409A">
      <w:pPr>
        <w:pStyle w:val="Corpotesto"/>
        <w:tabs>
          <w:tab w:val="left" w:leader="dot" w:pos="9443"/>
        </w:tabs>
        <w:spacing w:line="251" w:lineRule="exact"/>
        <w:ind w:left="900"/>
        <w:jc w:val="left"/>
      </w:pPr>
      <w:r w:rsidRPr="00A5699A">
        <w:t>………………………………,  n.  ……,  a  ………………  (………..),  Cap</w:t>
      </w:r>
      <w:r w:rsidRPr="00A5699A">
        <w:tab/>
        <w:t>CF.</w:t>
      </w:r>
    </w:p>
    <w:p w14:paraId="37EFBB58" w14:textId="77777777" w:rsidR="003B1175" w:rsidRPr="00A5699A" w:rsidRDefault="0074409A">
      <w:pPr>
        <w:pStyle w:val="Corpotesto"/>
        <w:tabs>
          <w:tab w:val="left" w:pos="3679"/>
          <w:tab w:val="left" w:pos="5384"/>
          <w:tab w:val="left" w:pos="6205"/>
          <w:tab w:val="left" w:pos="7297"/>
          <w:tab w:val="left" w:pos="7718"/>
          <w:tab w:val="left" w:pos="9449"/>
        </w:tabs>
        <w:spacing w:line="252" w:lineRule="exact"/>
        <w:ind w:left="900"/>
        <w:jc w:val="left"/>
      </w:pPr>
      <w:r w:rsidRPr="00A5699A">
        <w:lastRenderedPageBreak/>
        <w:t>……………………………..</w:t>
      </w:r>
      <w:r w:rsidRPr="00A5699A">
        <w:tab/>
        <w:t>(concessionario)</w:t>
      </w:r>
      <w:r w:rsidRPr="00A5699A">
        <w:tab/>
        <w:t>elegge</w:t>
      </w:r>
      <w:r w:rsidRPr="00A5699A">
        <w:tab/>
        <w:t>domicilio</w:t>
      </w:r>
      <w:r w:rsidRPr="00A5699A">
        <w:tab/>
        <w:t>in</w:t>
      </w:r>
      <w:r w:rsidRPr="00A5699A">
        <w:tab/>
        <w:t>………………..,</w:t>
      </w:r>
      <w:r w:rsidRPr="00A5699A">
        <w:tab/>
        <w:t>Via</w:t>
      </w:r>
    </w:p>
    <w:p w14:paraId="02F2F91D" w14:textId="01890EE6" w:rsidR="003B1175" w:rsidRPr="00A5699A" w:rsidRDefault="0074409A">
      <w:pPr>
        <w:pStyle w:val="Corpotesto"/>
        <w:tabs>
          <w:tab w:val="left" w:leader="dot" w:pos="3860"/>
        </w:tabs>
        <w:spacing w:before="2" w:line="252" w:lineRule="exact"/>
        <w:ind w:left="900"/>
        <w:jc w:val="left"/>
      </w:pPr>
      <w:r w:rsidRPr="00A5699A">
        <w:t>………………………,n</w:t>
      </w:r>
      <w:r w:rsidRPr="00A5699A">
        <w:tab/>
        <w:t>ed</w:t>
      </w:r>
      <w:r w:rsidR="00FB011B">
        <w:t xml:space="preserve"> </w:t>
      </w:r>
      <w:r w:rsidRPr="00A5699A">
        <w:t>indica</w:t>
      </w:r>
      <w:r w:rsidR="00FB011B">
        <w:t xml:space="preserve"> </w:t>
      </w:r>
      <w:r w:rsidRPr="00A5699A">
        <w:t>quale</w:t>
      </w:r>
      <w:r w:rsidR="00FB011B">
        <w:t xml:space="preserve"> </w:t>
      </w:r>
      <w:r w:rsidRPr="00A5699A">
        <w:t>proprio</w:t>
      </w:r>
      <w:r w:rsidR="00FB011B">
        <w:t xml:space="preserve"> </w:t>
      </w:r>
      <w:r w:rsidRPr="00A5699A">
        <w:t>indirizzo</w:t>
      </w:r>
      <w:r w:rsidR="00FB011B">
        <w:t xml:space="preserve"> </w:t>
      </w:r>
      <w:r w:rsidRPr="00A5699A">
        <w:t>di</w:t>
      </w:r>
      <w:r w:rsidR="00FB011B">
        <w:t xml:space="preserve"> </w:t>
      </w:r>
      <w:r w:rsidRPr="00A5699A">
        <w:t>posta</w:t>
      </w:r>
      <w:r w:rsidR="00FB011B">
        <w:t xml:space="preserve"> </w:t>
      </w:r>
      <w:r w:rsidRPr="00A5699A">
        <w:t>elettronica</w:t>
      </w:r>
      <w:r w:rsidR="00FB011B">
        <w:t xml:space="preserve"> </w:t>
      </w:r>
      <w:r w:rsidRPr="00A5699A">
        <w:t>certificata</w:t>
      </w:r>
      <w:r w:rsidR="00FB011B">
        <w:t xml:space="preserve"> </w:t>
      </w:r>
      <w:r w:rsidRPr="00A5699A">
        <w:t>la</w:t>
      </w:r>
    </w:p>
    <w:p w14:paraId="3E4B6E5B" w14:textId="77777777" w:rsidR="003B1175" w:rsidRPr="00A5699A" w:rsidRDefault="0074409A">
      <w:pPr>
        <w:pStyle w:val="Corpotesto"/>
        <w:tabs>
          <w:tab w:val="left" w:pos="1418"/>
          <w:tab w:val="left" w:pos="3668"/>
          <w:tab w:val="left" w:pos="3982"/>
          <w:tab w:val="left" w:pos="4353"/>
          <w:tab w:val="left" w:pos="6944"/>
          <w:tab w:val="left" w:pos="7258"/>
          <w:tab w:val="left" w:pos="7945"/>
          <w:tab w:val="left" w:pos="8869"/>
        </w:tabs>
        <w:spacing w:line="252" w:lineRule="exact"/>
        <w:ind w:left="900"/>
        <w:jc w:val="left"/>
      </w:pPr>
      <w:r w:rsidRPr="00A5699A">
        <w:t>pec</w:t>
      </w:r>
      <w:r w:rsidRPr="00A5699A">
        <w:tab/>
        <w:t>……………………….</w:t>
      </w:r>
      <w:r w:rsidRPr="00A5699A">
        <w:tab/>
        <w:t>e</w:t>
      </w:r>
      <w:r w:rsidRPr="00A5699A">
        <w:tab/>
        <w:t>la</w:t>
      </w:r>
      <w:r w:rsidRPr="00A5699A">
        <w:tab/>
        <w:t>e-mail……………………,</w:t>
      </w:r>
      <w:r w:rsidRPr="00A5699A">
        <w:tab/>
        <w:t>e</w:t>
      </w:r>
      <w:r w:rsidRPr="00A5699A">
        <w:tab/>
        <w:t>quale</w:t>
      </w:r>
      <w:r w:rsidRPr="00A5699A">
        <w:tab/>
        <w:t>recapito</w:t>
      </w:r>
      <w:r w:rsidRPr="00A5699A">
        <w:tab/>
        <w:t>telefonico</w:t>
      </w:r>
    </w:p>
    <w:p w14:paraId="6ED561F7" w14:textId="77777777" w:rsidR="003B1175" w:rsidRPr="00A5699A" w:rsidRDefault="0074409A">
      <w:pPr>
        <w:pStyle w:val="Corpotesto"/>
        <w:spacing w:line="252" w:lineRule="exact"/>
        <w:ind w:left="900"/>
        <w:jc w:val="left"/>
      </w:pPr>
      <w:r w:rsidRPr="00A5699A">
        <w:t>……………………………..</w:t>
      </w:r>
    </w:p>
    <w:p w14:paraId="0B1C2776" w14:textId="77777777" w:rsidR="003B1175" w:rsidRPr="00A5699A" w:rsidRDefault="0074409A">
      <w:pPr>
        <w:pStyle w:val="Corpotesto"/>
        <w:spacing w:before="5" w:line="296" w:lineRule="exact"/>
        <w:ind w:left="540"/>
        <w:jc w:val="left"/>
      </w:pPr>
      <w:r w:rsidRPr="00A5699A">
        <w:t>3.</w:t>
      </w:r>
    </w:p>
    <w:p w14:paraId="52228E8A" w14:textId="27A174F2" w:rsidR="003B1175" w:rsidRPr="00A5699A" w:rsidRDefault="0074409A">
      <w:pPr>
        <w:pStyle w:val="Titolo1"/>
        <w:spacing w:line="252" w:lineRule="exact"/>
        <w:ind w:left="785"/>
      </w:pPr>
      <w:r w:rsidRPr="00A5699A">
        <w:t>Art.</w:t>
      </w:r>
      <w:r w:rsidR="00FB011B">
        <w:t xml:space="preserve"> </w:t>
      </w:r>
      <w:r w:rsidRPr="00A5699A">
        <w:t xml:space="preserve">26 </w:t>
      </w:r>
      <w:r w:rsidR="00FB011B">
        <w:t xml:space="preserve">- </w:t>
      </w:r>
      <w:r w:rsidRPr="00A5699A">
        <w:t>SPESE</w:t>
      </w:r>
    </w:p>
    <w:p w14:paraId="12C33893" w14:textId="10C21BB8" w:rsidR="003B1175" w:rsidRPr="00A5699A" w:rsidRDefault="0074409A">
      <w:pPr>
        <w:pStyle w:val="Corpotesto"/>
        <w:ind w:left="115"/>
        <w:jc w:val="left"/>
      </w:pPr>
      <w:r w:rsidRPr="00A5699A">
        <w:t>1.Tutte</w:t>
      </w:r>
      <w:r w:rsidR="00FB011B">
        <w:t xml:space="preserve"> </w:t>
      </w:r>
      <w:r w:rsidRPr="00A5699A">
        <w:t>le</w:t>
      </w:r>
      <w:r w:rsidR="00FB011B">
        <w:t xml:space="preserve"> </w:t>
      </w:r>
      <w:r w:rsidRPr="00A5699A">
        <w:t>eventuali</w:t>
      </w:r>
      <w:r w:rsidR="00FB011B">
        <w:t xml:space="preserve"> </w:t>
      </w:r>
      <w:r w:rsidRPr="00A5699A">
        <w:t>spese</w:t>
      </w:r>
      <w:r w:rsidR="00FB011B">
        <w:t xml:space="preserve"> </w:t>
      </w:r>
      <w:r w:rsidRPr="00A5699A">
        <w:t>conseguenti</w:t>
      </w:r>
      <w:r w:rsidR="00FB011B">
        <w:t xml:space="preserve"> </w:t>
      </w:r>
      <w:r w:rsidRPr="00A5699A">
        <w:t>alla</w:t>
      </w:r>
      <w:r w:rsidR="00FB011B">
        <w:t xml:space="preserve"> </w:t>
      </w:r>
      <w:r w:rsidRPr="00A5699A">
        <w:t>stipula</w:t>
      </w:r>
      <w:r w:rsidR="00FB011B">
        <w:t xml:space="preserve"> </w:t>
      </w:r>
      <w:r w:rsidRPr="00A5699A">
        <w:t>della</w:t>
      </w:r>
      <w:r w:rsidR="00FB011B">
        <w:t xml:space="preserve"> </w:t>
      </w:r>
      <w:r w:rsidRPr="00A5699A">
        <w:t>presente</w:t>
      </w:r>
      <w:r w:rsidR="00FB011B">
        <w:t xml:space="preserve"> </w:t>
      </w:r>
      <w:r w:rsidRPr="00A5699A">
        <w:t>convenzione,</w:t>
      </w:r>
      <w:r w:rsidR="00FB011B">
        <w:t xml:space="preserve"> </w:t>
      </w:r>
      <w:r w:rsidRPr="00A5699A">
        <w:t>ivi</w:t>
      </w:r>
      <w:r w:rsidR="00FB011B">
        <w:t xml:space="preserve"> </w:t>
      </w:r>
      <w:r w:rsidRPr="00A5699A">
        <w:t>compresa</w:t>
      </w:r>
      <w:r w:rsidR="00FB011B">
        <w:t xml:space="preserve"> l’eventuale </w:t>
      </w:r>
      <w:r w:rsidRPr="00A5699A">
        <w:t>registrazione</w:t>
      </w:r>
      <w:r w:rsidR="00FB011B">
        <w:t xml:space="preserve"> </w:t>
      </w:r>
      <w:r w:rsidRPr="00A5699A">
        <w:t>in</w:t>
      </w:r>
      <w:r w:rsidR="00FB011B">
        <w:t xml:space="preserve"> </w:t>
      </w:r>
      <w:r w:rsidRPr="00A5699A">
        <w:t>caso d’uso, sono a</w:t>
      </w:r>
      <w:r w:rsidR="00FB011B">
        <w:t xml:space="preserve"> </w:t>
      </w:r>
      <w:r w:rsidRPr="00A5699A">
        <w:t>carico</w:t>
      </w:r>
      <w:r w:rsidR="00FB011B">
        <w:t xml:space="preserve"> </w:t>
      </w:r>
      <w:r w:rsidRPr="00A5699A">
        <w:t>del concessionario.</w:t>
      </w:r>
    </w:p>
    <w:p w14:paraId="665E1D37" w14:textId="77777777" w:rsidR="003B1175" w:rsidRPr="00A5699A" w:rsidRDefault="003B1175">
      <w:pPr>
        <w:pStyle w:val="Corpotesto"/>
        <w:spacing w:before="9"/>
        <w:ind w:left="0"/>
        <w:jc w:val="left"/>
      </w:pPr>
    </w:p>
    <w:p w14:paraId="4393C190" w14:textId="046017CA" w:rsidR="003B1175" w:rsidRPr="00A5699A" w:rsidRDefault="0074409A">
      <w:pPr>
        <w:pStyle w:val="Titolo1"/>
        <w:spacing w:before="1"/>
        <w:ind w:left="783"/>
      </w:pPr>
      <w:r w:rsidRPr="00A5699A">
        <w:t>Art.</w:t>
      </w:r>
      <w:r w:rsidR="00FB011B">
        <w:t xml:space="preserve"> </w:t>
      </w:r>
      <w:r w:rsidRPr="00A5699A">
        <w:t xml:space="preserve">27 </w:t>
      </w:r>
      <w:r w:rsidR="00FB011B">
        <w:t xml:space="preserve">- </w:t>
      </w:r>
      <w:r w:rsidRPr="00A5699A">
        <w:t>RINVIO</w:t>
      </w:r>
    </w:p>
    <w:p w14:paraId="16759173" w14:textId="756E94AF" w:rsidR="003B1175" w:rsidRPr="00A5699A" w:rsidRDefault="0074409A">
      <w:pPr>
        <w:pStyle w:val="Corpotesto"/>
        <w:spacing w:before="1"/>
        <w:ind w:left="115"/>
        <w:jc w:val="left"/>
      </w:pPr>
      <w:r w:rsidRPr="00A5699A">
        <w:t>1.Per</w:t>
      </w:r>
      <w:r w:rsidR="00D8115A">
        <w:t xml:space="preserve"> </w:t>
      </w:r>
      <w:r w:rsidRPr="00A5699A">
        <w:t>tutto</w:t>
      </w:r>
      <w:r w:rsidR="00D8115A">
        <w:t xml:space="preserve"> </w:t>
      </w:r>
      <w:r w:rsidRPr="00A5699A">
        <w:t>quanto</w:t>
      </w:r>
      <w:r w:rsidR="00D8115A">
        <w:t xml:space="preserve"> </w:t>
      </w:r>
      <w:r w:rsidRPr="00A5699A">
        <w:t>non</w:t>
      </w:r>
      <w:r w:rsidR="00D8115A">
        <w:t xml:space="preserve"> </w:t>
      </w:r>
      <w:r w:rsidRPr="00A5699A">
        <w:t>espressamente</w:t>
      </w:r>
      <w:r w:rsidR="00D8115A">
        <w:t xml:space="preserve"> </w:t>
      </w:r>
      <w:r w:rsidRPr="00A5699A">
        <w:t>previsto</w:t>
      </w:r>
      <w:r w:rsidR="00D8115A">
        <w:t xml:space="preserve"> </w:t>
      </w:r>
      <w:r w:rsidRPr="00A5699A">
        <w:t>nella</w:t>
      </w:r>
      <w:r w:rsidR="00D8115A">
        <w:t xml:space="preserve"> </w:t>
      </w:r>
      <w:r w:rsidRPr="00A5699A">
        <w:t>presente</w:t>
      </w:r>
      <w:r w:rsidR="00D8115A">
        <w:t xml:space="preserve"> </w:t>
      </w:r>
      <w:r w:rsidRPr="00A5699A">
        <w:t>convenzione</w:t>
      </w:r>
      <w:r w:rsidR="00D8115A">
        <w:t xml:space="preserve"> </w:t>
      </w:r>
      <w:r w:rsidRPr="00A5699A">
        <w:t>si</w:t>
      </w:r>
      <w:r w:rsidR="00D8115A">
        <w:t xml:space="preserve"> </w:t>
      </w:r>
      <w:r w:rsidRPr="00A5699A">
        <w:t>fa</w:t>
      </w:r>
      <w:r w:rsidR="00D8115A">
        <w:t xml:space="preserve"> </w:t>
      </w:r>
      <w:r w:rsidRPr="00A5699A">
        <w:t>rinvio</w:t>
      </w:r>
      <w:r w:rsidR="00D8115A">
        <w:t xml:space="preserve"> al </w:t>
      </w:r>
      <w:r w:rsidRPr="00A5699A">
        <w:t>Codice</w:t>
      </w:r>
      <w:r w:rsidR="00D8115A">
        <w:t xml:space="preserve"> </w:t>
      </w:r>
      <w:r w:rsidRPr="00A5699A">
        <w:t>dei</w:t>
      </w:r>
      <w:r w:rsidR="00D8115A">
        <w:t xml:space="preserve"> </w:t>
      </w:r>
      <w:r w:rsidRPr="00A5699A">
        <w:t>contratti</w:t>
      </w:r>
      <w:r w:rsidR="00D8115A">
        <w:t xml:space="preserve"> </w:t>
      </w:r>
      <w:r w:rsidRPr="00A5699A">
        <w:t>pubblici,</w:t>
      </w:r>
      <w:r w:rsidR="00D8115A">
        <w:t xml:space="preserve"> </w:t>
      </w:r>
      <w:r w:rsidRPr="00A5699A">
        <w:t>al</w:t>
      </w:r>
      <w:r w:rsidR="00D8115A">
        <w:t xml:space="preserve"> </w:t>
      </w:r>
      <w:r w:rsidRPr="00A5699A">
        <w:t>Codice</w:t>
      </w:r>
      <w:r w:rsidR="00D8115A">
        <w:t xml:space="preserve"> </w:t>
      </w:r>
      <w:r w:rsidRPr="00A5699A">
        <w:t>Civile</w:t>
      </w:r>
      <w:r w:rsidR="00D8115A">
        <w:t xml:space="preserve"> </w:t>
      </w:r>
      <w:r w:rsidRPr="00A5699A">
        <w:t>e,</w:t>
      </w:r>
      <w:r w:rsidR="00D8115A">
        <w:t xml:space="preserve"> </w:t>
      </w:r>
      <w:r w:rsidRPr="00A5699A">
        <w:t>in</w:t>
      </w:r>
      <w:r w:rsidR="00D8115A">
        <w:t xml:space="preserve"> </w:t>
      </w:r>
      <w:r w:rsidRPr="00A5699A">
        <w:t>via residuale,</w:t>
      </w:r>
      <w:r w:rsidR="00D8115A">
        <w:t xml:space="preserve"> </w:t>
      </w:r>
      <w:r w:rsidRPr="00A5699A">
        <w:t>alle ulteriori</w:t>
      </w:r>
      <w:r w:rsidR="00D8115A">
        <w:t xml:space="preserve"> </w:t>
      </w:r>
      <w:r w:rsidRPr="00A5699A">
        <w:t>norme di</w:t>
      </w:r>
      <w:r w:rsidR="00D8115A">
        <w:t xml:space="preserve"> </w:t>
      </w:r>
      <w:r w:rsidRPr="00A5699A">
        <w:t>legge</w:t>
      </w:r>
      <w:r w:rsidR="00D8115A">
        <w:t xml:space="preserve"> </w:t>
      </w:r>
      <w:r w:rsidRPr="00A5699A">
        <w:t>eventualmente</w:t>
      </w:r>
      <w:r w:rsidR="00D8115A">
        <w:t xml:space="preserve"> </w:t>
      </w:r>
      <w:r w:rsidRPr="00A5699A">
        <w:t>applicabili.</w:t>
      </w:r>
    </w:p>
    <w:p w14:paraId="37599DFA" w14:textId="77777777" w:rsidR="003B1175" w:rsidRPr="00A5699A" w:rsidRDefault="003B1175">
      <w:pPr>
        <w:sectPr w:rsidR="003B1175" w:rsidRPr="00A5699A">
          <w:headerReference w:type="default" r:id="rId9"/>
          <w:pgSz w:w="11910" w:h="16840"/>
          <w:pgMar w:top="1080" w:right="1020" w:bottom="280" w:left="1020" w:header="720" w:footer="720" w:gutter="0"/>
          <w:cols w:space="720"/>
        </w:sectPr>
      </w:pPr>
    </w:p>
    <w:p w14:paraId="040E5851" w14:textId="5E625350" w:rsidR="003B1175" w:rsidRDefault="0074409A">
      <w:pPr>
        <w:pStyle w:val="Titolo1"/>
        <w:spacing w:before="67"/>
        <w:ind w:left="780"/>
        <w:rPr>
          <w:spacing w:val="-1"/>
        </w:rPr>
      </w:pPr>
      <w:r w:rsidRPr="00A5699A">
        <w:rPr>
          <w:spacing w:val="-1"/>
        </w:rPr>
        <w:lastRenderedPageBreak/>
        <w:t>Art.</w:t>
      </w:r>
      <w:r w:rsidR="00E421A3">
        <w:rPr>
          <w:spacing w:val="-1"/>
        </w:rPr>
        <w:t xml:space="preserve"> </w:t>
      </w:r>
      <w:r w:rsidRPr="00A5699A">
        <w:rPr>
          <w:spacing w:val="-1"/>
        </w:rPr>
        <w:t>28</w:t>
      </w:r>
      <w:r w:rsidR="00E421A3">
        <w:rPr>
          <w:spacing w:val="-1"/>
        </w:rPr>
        <w:t xml:space="preserve"> </w:t>
      </w:r>
      <w:r w:rsidR="001976BB">
        <w:rPr>
          <w:spacing w:val="-1"/>
        </w:rPr>
        <w:t>–</w:t>
      </w:r>
      <w:r w:rsidR="00E421A3">
        <w:rPr>
          <w:spacing w:val="-1"/>
        </w:rPr>
        <w:t xml:space="preserve"> </w:t>
      </w:r>
      <w:r w:rsidRPr="00A5699A">
        <w:rPr>
          <w:spacing w:val="-1"/>
        </w:rPr>
        <w:t>ALLEGATI</w:t>
      </w:r>
    </w:p>
    <w:p w14:paraId="210A895E" w14:textId="77777777" w:rsidR="001976BB" w:rsidRPr="00A5699A" w:rsidRDefault="001976BB">
      <w:pPr>
        <w:pStyle w:val="Titolo1"/>
        <w:spacing w:before="67"/>
        <w:ind w:left="780"/>
      </w:pPr>
    </w:p>
    <w:p w14:paraId="355EBC65" w14:textId="0D61B260" w:rsidR="003B1175" w:rsidRPr="00A5699A" w:rsidRDefault="0074409A" w:rsidP="006C733C">
      <w:pPr>
        <w:pStyle w:val="Paragrafoelenco"/>
        <w:numPr>
          <w:ilvl w:val="0"/>
          <w:numId w:val="1"/>
        </w:numPr>
        <w:tabs>
          <w:tab w:val="left" w:pos="336"/>
        </w:tabs>
        <w:spacing w:before="2" w:line="252" w:lineRule="exact"/>
      </w:pPr>
      <w:r w:rsidRPr="00A5699A">
        <w:t>Formano</w:t>
      </w:r>
      <w:r w:rsidR="001976BB">
        <w:t xml:space="preserve"> </w:t>
      </w:r>
      <w:r w:rsidRPr="00A5699A">
        <w:t>parte</w:t>
      </w:r>
      <w:r w:rsidR="001976BB">
        <w:t xml:space="preserve"> </w:t>
      </w:r>
      <w:r w:rsidRPr="00A5699A">
        <w:t>integrante</w:t>
      </w:r>
      <w:r w:rsidR="001976BB">
        <w:t xml:space="preserve"> </w:t>
      </w:r>
      <w:r w:rsidRPr="00A5699A">
        <w:t>e</w:t>
      </w:r>
      <w:r w:rsidR="001976BB">
        <w:t xml:space="preserve"> </w:t>
      </w:r>
      <w:r w:rsidRPr="00A5699A">
        <w:t>sostanziale</w:t>
      </w:r>
      <w:r w:rsidR="001976BB">
        <w:t xml:space="preserve"> </w:t>
      </w:r>
      <w:r w:rsidRPr="00A5699A">
        <w:t>della</w:t>
      </w:r>
      <w:r w:rsidR="001976BB">
        <w:t xml:space="preserve"> </w:t>
      </w:r>
      <w:r w:rsidRPr="00A5699A">
        <w:t>presente scrittura</w:t>
      </w:r>
      <w:r w:rsidR="001976BB">
        <w:t xml:space="preserve"> </w:t>
      </w:r>
      <w:r w:rsidRPr="00A5699A">
        <w:t>privata</w:t>
      </w:r>
      <w:r w:rsidR="001976BB">
        <w:t xml:space="preserve"> </w:t>
      </w:r>
      <w:r w:rsidRPr="00A5699A">
        <w:t>i</w:t>
      </w:r>
      <w:r w:rsidR="001976BB">
        <w:t xml:space="preserve"> </w:t>
      </w:r>
      <w:r w:rsidRPr="00A5699A">
        <w:t>seguenti</w:t>
      </w:r>
      <w:r w:rsidR="001976BB">
        <w:t xml:space="preserve"> </w:t>
      </w:r>
      <w:r w:rsidRPr="00A5699A">
        <w:t>allegati:</w:t>
      </w:r>
    </w:p>
    <w:p w14:paraId="0E6E4589" w14:textId="5C5BDB24" w:rsidR="003B1175" w:rsidRPr="00A5699A" w:rsidRDefault="0074409A" w:rsidP="006C733C">
      <w:pPr>
        <w:pStyle w:val="Paragrafoelenco"/>
        <w:numPr>
          <w:ilvl w:val="1"/>
          <w:numId w:val="1"/>
        </w:numPr>
        <w:tabs>
          <w:tab w:val="left" w:pos="456"/>
        </w:tabs>
        <w:spacing w:line="252" w:lineRule="exact"/>
        <w:jc w:val="left"/>
      </w:pPr>
      <w:r w:rsidRPr="00A5699A">
        <w:rPr>
          <w:spacing w:val="-1"/>
        </w:rPr>
        <w:t>Allegato</w:t>
      </w:r>
      <w:r w:rsidR="001976BB">
        <w:rPr>
          <w:spacing w:val="-1"/>
        </w:rPr>
        <w:t xml:space="preserve"> </w:t>
      </w:r>
      <w:r w:rsidRPr="00A5699A">
        <w:t xml:space="preserve">A: </w:t>
      </w:r>
      <w:r w:rsidR="00201732">
        <w:t>Elenco Attrezzature</w:t>
      </w:r>
      <w:r w:rsidR="001976BB">
        <w:t>;</w:t>
      </w:r>
    </w:p>
    <w:p w14:paraId="376E6041" w14:textId="229A3734" w:rsidR="003B1175" w:rsidRDefault="00201732" w:rsidP="006C733C">
      <w:pPr>
        <w:pStyle w:val="Paragrafoelenco"/>
        <w:numPr>
          <w:ilvl w:val="1"/>
          <w:numId w:val="1"/>
        </w:numPr>
        <w:tabs>
          <w:tab w:val="left" w:pos="415"/>
        </w:tabs>
        <w:spacing w:before="1"/>
        <w:ind w:left="414" w:hanging="79"/>
        <w:jc w:val="left"/>
      </w:pPr>
      <w:r>
        <w:t xml:space="preserve"> </w:t>
      </w:r>
      <w:r w:rsidR="0074409A" w:rsidRPr="00A5699A">
        <w:t>Allegato</w:t>
      </w:r>
      <w:r w:rsidR="001976BB">
        <w:t xml:space="preserve"> </w:t>
      </w:r>
      <w:r w:rsidR="0074409A" w:rsidRPr="00A5699A">
        <w:t>B:</w:t>
      </w:r>
      <w:r w:rsidR="001976BB">
        <w:t xml:space="preserve"> </w:t>
      </w:r>
      <w:r w:rsidR="0074409A" w:rsidRPr="00A5699A">
        <w:t>Istanza</w:t>
      </w:r>
      <w:r w:rsidR="001976BB">
        <w:t xml:space="preserve"> </w:t>
      </w:r>
      <w:r w:rsidR="0074409A" w:rsidRPr="00A5699A">
        <w:t>di</w:t>
      </w:r>
      <w:r w:rsidR="001976BB">
        <w:t xml:space="preserve"> </w:t>
      </w:r>
      <w:r w:rsidR="0074409A" w:rsidRPr="00A5699A">
        <w:t>partecipazione</w:t>
      </w:r>
      <w:r w:rsidR="001976BB">
        <w:t xml:space="preserve"> </w:t>
      </w:r>
      <w:r w:rsidR="0074409A" w:rsidRPr="00A5699A">
        <w:t>del</w:t>
      </w:r>
      <w:r w:rsidR="001976BB">
        <w:t xml:space="preserve"> </w:t>
      </w:r>
      <w:r w:rsidR="0074409A" w:rsidRPr="00A5699A">
        <w:t>concessionario</w:t>
      </w:r>
      <w:r>
        <w:t>;</w:t>
      </w:r>
    </w:p>
    <w:p w14:paraId="11447B2B" w14:textId="5A4FF9AC" w:rsidR="00201732" w:rsidRPr="00A5699A" w:rsidRDefault="00201732" w:rsidP="006C733C">
      <w:pPr>
        <w:pStyle w:val="Paragrafoelenco"/>
        <w:numPr>
          <w:ilvl w:val="1"/>
          <w:numId w:val="1"/>
        </w:numPr>
        <w:tabs>
          <w:tab w:val="left" w:pos="415"/>
        </w:tabs>
        <w:spacing w:before="1"/>
        <w:ind w:left="414" w:hanging="79"/>
        <w:jc w:val="left"/>
      </w:pPr>
      <w:r>
        <w:t xml:space="preserve"> Allegato C: Modulo offerta economica</w:t>
      </w:r>
    </w:p>
    <w:p w14:paraId="206F5C08" w14:textId="77777777" w:rsidR="003B1175" w:rsidRPr="00A5699A" w:rsidRDefault="003B1175">
      <w:pPr>
        <w:pStyle w:val="Corpotesto"/>
        <w:spacing w:before="9"/>
        <w:ind w:left="0"/>
        <w:jc w:val="left"/>
      </w:pPr>
    </w:p>
    <w:p w14:paraId="6B2A5E25" w14:textId="10CE1D67" w:rsidR="003B1175" w:rsidRPr="00A5699A" w:rsidRDefault="0074409A">
      <w:pPr>
        <w:pStyle w:val="Corpotesto"/>
        <w:ind w:left="115" w:right="6838"/>
        <w:jc w:val="left"/>
      </w:pPr>
      <w:r w:rsidRPr="00A5699A">
        <w:t>Letto, approvato e</w:t>
      </w:r>
      <w:r w:rsidR="001976BB">
        <w:t xml:space="preserve"> </w:t>
      </w:r>
      <w:r w:rsidRPr="00A5699A">
        <w:t>sottoscritto,</w:t>
      </w:r>
      <w:r w:rsidR="001976BB">
        <w:t xml:space="preserve"> </w:t>
      </w:r>
      <w:r w:rsidR="00753485">
        <w:t>Baressa</w:t>
      </w:r>
      <w:r w:rsidRPr="00A5699A">
        <w:t>………………………..</w:t>
      </w:r>
    </w:p>
    <w:p w14:paraId="536A96F8" w14:textId="77777777" w:rsidR="003B1175" w:rsidRPr="00A5699A" w:rsidRDefault="003B1175">
      <w:pPr>
        <w:pStyle w:val="Corpotesto"/>
        <w:spacing w:before="2"/>
        <w:ind w:left="0"/>
        <w:jc w:val="left"/>
      </w:pPr>
    </w:p>
    <w:sectPr w:rsidR="003B1175" w:rsidRPr="00A5699A" w:rsidSect="00254162">
      <w:pgSz w:w="11910" w:h="16840"/>
      <w:pgMar w:top="13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0A5E" w14:textId="77777777" w:rsidR="00F33C9A" w:rsidRDefault="00F33C9A" w:rsidP="00B9220D">
      <w:r>
        <w:separator/>
      </w:r>
    </w:p>
  </w:endnote>
  <w:endnote w:type="continuationSeparator" w:id="0">
    <w:p w14:paraId="652A780B" w14:textId="77777777" w:rsidR="00F33C9A" w:rsidRDefault="00F33C9A" w:rsidP="00B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B7FC" w14:textId="77777777" w:rsidR="00F33C9A" w:rsidRDefault="00F33C9A" w:rsidP="00B9220D">
      <w:r>
        <w:separator/>
      </w:r>
    </w:p>
  </w:footnote>
  <w:footnote w:type="continuationSeparator" w:id="0">
    <w:p w14:paraId="77B961B4" w14:textId="77777777" w:rsidR="00F33C9A" w:rsidRDefault="00F33C9A" w:rsidP="00B9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BADF" w14:textId="4A781C28" w:rsidR="00B9220D" w:rsidRDefault="00B9220D" w:rsidP="00B9220D">
    <w:pPr>
      <w:pStyle w:val="Intestazione"/>
      <w:jc w:val="center"/>
    </w:pPr>
    <w:r>
      <w:rPr>
        <w:rFonts w:ascii="Arial" w:hAnsi="Arial" w:cs="Arial"/>
        <w:noProof/>
        <w:lang w:eastAsia="it-IT"/>
      </w:rPr>
      <w:drawing>
        <wp:inline distT="0" distB="0" distL="0" distR="0" wp14:anchorId="5A45DF37" wp14:editId="101AC35C">
          <wp:extent cx="800100" cy="5943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CFC0D" w14:textId="2F702131" w:rsidR="00B9220D" w:rsidRDefault="00B9220D" w:rsidP="00B9220D">
    <w:pPr>
      <w:pStyle w:val="Intestazione"/>
      <w:jc w:val="center"/>
    </w:pPr>
  </w:p>
  <w:p w14:paraId="7BB6128A" w14:textId="77777777" w:rsidR="00B9220D" w:rsidRDefault="00B9220D" w:rsidP="00B9220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0BA"/>
    <w:multiLevelType w:val="hybridMultilevel"/>
    <w:tmpl w:val="A64E87B8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5257D3A"/>
    <w:multiLevelType w:val="hybridMultilevel"/>
    <w:tmpl w:val="D488E8A6"/>
    <w:lvl w:ilvl="0" w:tplc="A8C04DB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4F48F8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51E124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F8AB09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6C8D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27E95E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43C51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346F67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1FC16F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3F7572"/>
    <w:multiLevelType w:val="hybridMultilevel"/>
    <w:tmpl w:val="CAF6C1D2"/>
    <w:lvl w:ilvl="0" w:tplc="41AEFD4A">
      <w:start w:val="1"/>
      <w:numFmt w:val="decimal"/>
      <w:lvlText w:val="%1."/>
      <w:lvlJc w:val="left"/>
      <w:pPr>
        <w:ind w:left="115" w:hanging="29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C9B8385E">
      <w:numFmt w:val="bullet"/>
      <w:lvlText w:val="•"/>
      <w:lvlJc w:val="left"/>
      <w:pPr>
        <w:ind w:left="1094" w:hanging="299"/>
      </w:pPr>
      <w:rPr>
        <w:rFonts w:hint="default"/>
        <w:lang w:val="it-IT" w:eastAsia="en-US" w:bidi="ar-SA"/>
      </w:rPr>
    </w:lvl>
    <w:lvl w:ilvl="2" w:tplc="CC52F830">
      <w:numFmt w:val="bullet"/>
      <w:lvlText w:val="•"/>
      <w:lvlJc w:val="left"/>
      <w:pPr>
        <w:ind w:left="2069" w:hanging="299"/>
      </w:pPr>
      <w:rPr>
        <w:rFonts w:hint="default"/>
        <w:lang w:val="it-IT" w:eastAsia="en-US" w:bidi="ar-SA"/>
      </w:rPr>
    </w:lvl>
    <w:lvl w:ilvl="3" w:tplc="F506A83A">
      <w:numFmt w:val="bullet"/>
      <w:lvlText w:val="•"/>
      <w:lvlJc w:val="left"/>
      <w:pPr>
        <w:ind w:left="3043" w:hanging="299"/>
      </w:pPr>
      <w:rPr>
        <w:rFonts w:hint="default"/>
        <w:lang w:val="it-IT" w:eastAsia="en-US" w:bidi="ar-SA"/>
      </w:rPr>
    </w:lvl>
    <w:lvl w:ilvl="4" w:tplc="56520800">
      <w:numFmt w:val="bullet"/>
      <w:lvlText w:val="•"/>
      <w:lvlJc w:val="left"/>
      <w:pPr>
        <w:ind w:left="4018" w:hanging="299"/>
      </w:pPr>
      <w:rPr>
        <w:rFonts w:hint="default"/>
        <w:lang w:val="it-IT" w:eastAsia="en-US" w:bidi="ar-SA"/>
      </w:rPr>
    </w:lvl>
    <w:lvl w:ilvl="5" w:tplc="4E66F0C0">
      <w:numFmt w:val="bullet"/>
      <w:lvlText w:val="•"/>
      <w:lvlJc w:val="left"/>
      <w:pPr>
        <w:ind w:left="4993" w:hanging="299"/>
      </w:pPr>
      <w:rPr>
        <w:rFonts w:hint="default"/>
        <w:lang w:val="it-IT" w:eastAsia="en-US" w:bidi="ar-SA"/>
      </w:rPr>
    </w:lvl>
    <w:lvl w:ilvl="6" w:tplc="A9965E00">
      <w:numFmt w:val="bullet"/>
      <w:lvlText w:val="•"/>
      <w:lvlJc w:val="left"/>
      <w:pPr>
        <w:ind w:left="5967" w:hanging="299"/>
      </w:pPr>
      <w:rPr>
        <w:rFonts w:hint="default"/>
        <w:lang w:val="it-IT" w:eastAsia="en-US" w:bidi="ar-SA"/>
      </w:rPr>
    </w:lvl>
    <w:lvl w:ilvl="7" w:tplc="C108C4BC">
      <w:numFmt w:val="bullet"/>
      <w:lvlText w:val="•"/>
      <w:lvlJc w:val="left"/>
      <w:pPr>
        <w:ind w:left="6942" w:hanging="299"/>
      </w:pPr>
      <w:rPr>
        <w:rFonts w:hint="default"/>
        <w:lang w:val="it-IT" w:eastAsia="en-US" w:bidi="ar-SA"/>
      </w:rPr>
    </w:lvl>
    <w:lvl w:ilvl="8" w:tplc="184C7242">
      <w:numFmt w:val="bullet"/>
      <w:lvlText w:val="•"/>
      <w:lvlJc w:val="left"/>
      <w:pPr>
        <w:ind w:left="7917" w:hanging="299"/>
      </w:pPr>
      <w:rPr>
        <w:rFonts w:hint="default"/>
        <w:lang w:val="it-IT" w:eastAsia="en-US" w:bidi="ar-SA"/>
      </w:rPr>
    </w:lvl>
  </w:abstractNum>
  <w:abstractNum w:abstractNumId="3" w15:restartNumberingAfterBreak="0">
    <w:nsid w:val="0C3F0CF9"/>
    <w:multiLevelType w:val="hybridMultilevel"/>
    <w:tmpl w:val="DCBA4ACA"/>
    <w:lvl w:ilvl="0" w:tplc="79AEA8D6">
      <w:start w:val="1"/>
      <w:numFmt w:val="decimal"/>
      <w:lvlText w:val="%1."/>
      <w:lvlJc w:val="left"/>
      <w:pPr>
        <w:ind w:left="336" w:hanging="221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CA8A955E">
      <w:start w:val="1"/>
      <w:numFmt w:val="lowerLetter"/>
      <w:lvlText w:val="%2)"/>
      <w:lvlJc w:val="left"/>
      <w:pPr>
        <w:ind w:left="681" w:hanging="28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D2FCBDD4">
      <w:numFmt w:val="bullet"/>
      <w:lvlText w:val="•"/>
      <w:lvlJc w:val="left"/>
      <w:pPr>
        <w:ind w:left="1700" w:hanging="281"/>
      </w:pPr>
      <w:rPr>
        <w:rFonts w:hint="default"/>
        <w:lang w:val="it-IT" w:eastAsia="en-US" w:bidi="ar-SA"/>
      </w:rPr>
    </w:lvl>
    <w:lvl w:ilvl="3" w:tplc="ED3E2008">
      <w:numFmt w:val="bullet"/>
      <w:lvlText w:val="•"/>
      <w:lvlJc w:val="left"/>
      <w:pPr>
        <w:ind w:left="2721" w:hanging="281"/>
      </w:pPr>
      <w:rPr>
        <w:rFonts w:hint="default"/>
        <w:lang w:val="it-IT" w:eastAsia="en-US" w:bidi="ar-SA"/>
      </w:rPr>
    </w:lvl>
    <w:lvl w:ilvl="4" w:tplc="577E0ED8">
      <w:numFmt w:val="bullet"/>
      <w:lvlText w:val="•"/>
      <w:lvlJc w:val="left"/>
      <w:pPr>
        <w:ind w:left="3742" w:hanging="281"/>
      </w:pPr>
      <w:rPr>
        <w:rFonts w:hint="default"/>
        <w:lang w:val="it-IT" w:eastAsia="en-US" w:bidi="ar-SA"/>
      </w:rPr>
    </w:lvl>
    <w:lvl w:ilvl="5" w:tplc="DFE26D40">
      <w:numFmt w:val="bullet"/>
      <w:lvlText w:val="•"/>
      <w:lvlJc w:val="left"/>
      <w:pPr>
        <w:ind w:left="4762" w:hanging="281"/>
      </w:pPr>
      <w:rPr>
        <w:rFonts w:hint="default"/>
        <w:lang w:val="it-IT" w:eastAsia="en-US" w:bidi="ar-SA"/>
      </w:rPr>
    </w:lvl>
    <w:lvl w:ilvl="6" w:tplc="9EBE6A0A">
      <w:numFmt w:val="bullet"/>
      <w:lvlText w:val="•"/>
      <w:lvlJc w:val="left"/>
      <w:pPr>
        <w:ind w:left="5783" w:hanging="281"/>
      </w:pPr>
      <w:rPr>
        <w:rFonts w:hint="default"/>
        <w:lang w:val="it-IT" w:eastAsia="en-US" w:bidi="ar-SA"/>
      </w:rPr>
    </w:lvl>
    <w:lvl w:ilvl="7" w:tplc="5BAC3890">
      <w:numFmt w:val="bullet"/>
      <w:lvlText w:val="•"/>
      <w:lvlJc w:val="left"/>
      <w:pPr>
        <w:ind w:left="6804" w:hanging="281"/>
      </w:pPr>
      <w:rPr>
        <w:rFonts w:hint="default"/>
        <w:lang w:val="it-IT" w:eastAsia="en-US" w:bidi="ar-SA"/>
      </w:rPr>
    </w:lvl>
    <w:lvl w:ilvl="8" w:tplc="5DAE66AA">
      <w:numFmt w:val="bullet"/>
      <w:lvlText w:val="•"/>
      <w:lvlJc w:val="left"/>
      <w:pPr>
        <w:ind w:left="7824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0EBE388D"/>
    <w:multiLevelType w:val="hybridMultilevel"/>
    <w:tmpl w:val="816C6E70"/>
    <w:lvl w:ilvl="0" w:tplc="33EC76D2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BE4882A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BBE3B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BFA80B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398FFC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334DF6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6D2B0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5028D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E50CB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C83476"/>
    <w:multiLevelType w:val="hybridMultilevel"/>
    <w:tmpl w:val="865CF98C"/>
    <w:lvl w:ilvl="0" w:tplc="3A6A4672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062062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810B0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A3A53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A88E7D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6F4788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65A0E6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5286F1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836CAB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5477630"/>
    <w:multiLevelType w:val="hybridMultilevel"/>
    <w:tmpl w:val="C8E21748"/>
    <w:lvl w:ilvl="0" w:tplc="90C8DF0E">
      <w:start w:val="1"/>
      <w:numFmt w:val="decimal"/>
      <w:lvlText w:val="%1."/>
      <w:lvlJc w:val="left"/>
      <w:pPr>
        <w:ind w:left="115" w:hanging="23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DA8E09FA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01EAEB1A">
      <w:numFmt w:val="bullet"/>
      <w:lvlText w:val="•"/>
      <w:lvlJc w:val="left"/>
      <w:pPr>
        <w:ind w:left="2069" w:hanging="232"/>
      </w:pPr>
      <w:rPr>
        <w:rFonts w:hint="default"/>
        <w:lang w:val="it-IT" w:eastAsia="en-US" w:bidi="ar-SA"/>
      </w:rPr>
    </w:lvl>
    <w:lvl w:ilvl="3" w:tplc="E634EAC8">
      <w:numFmt w:val="bullet"/>
      <w:lvlText w:val="•"/>
      <w:lvlJc w:val="left"/>
      <w:pPr>
        <w:ind w:left="3043" w:hanging="232"/>
      </w:pPr>
      <w:rPr>
        <w:rFonts w:hint="default"/>
        <w:lang w:val="it-IT" w:eastAsia="en-US" w:bidi="ar-SA"/>
      </w:rPr>
    </w:lvl>
    <w:lvl w:ilvl="4" w:tplc="ADA2CF8A">
      <w:numFmt w:val="bullet"/>
      <w:lvlText w:val="•"/>
      <w:lvlJc w:val="left"/>
      <w:pPr>
        <w:ind w:left="4018" w:hanging="232"/>
      </w:pPr>
      <w:rPr>
        <w:rFonts w:hint="default"/>
        <w:lang w:val="it-IT" w:eastAsia="en-US" w:bidi="ar-SA"/>
      </w:rPr>
    </w:lvl>
    <w:lvl w:ilvl="5" w:tplc="8F96DC62">
      <w:numFmt w:val="bullet"/>
      <w:lvlText w:val="•"/>
      <w:lvlJc w:val="left"/>
      <w:pPr>
        <w:ind w:left="4993" w:hanging="232"/>
      </w:pPr>
      <w:rPr>
        <w:rFonts w:hint="default"/>
        <w:lang w:val="it-IT" w:eastAsia="en-US" w:bidi="ar-SA"/>
      </w:rPr>
    </w:lvl>
    <w:lvl w:ilvl="6" w:tplc="44F614F6">
      <w:numFmt w:val="bullet"/>
      <w:lvlText w:val="•"/>
      <w:lvlJc w:val="left"/>
      <w:pPr>
        <w:ind w:left="5967" w:hanging="232"/>
      </w:pPr>
      <w:rPr>
        <w:rFonts w:hint="default"/>
        <w:lang w:val="it-IT" w:eastAsia="en-US" w:bidi="ar-SA"/>
      </w:rPr>
    </w:lvl>
    <w:lvl w:ilvl="7" w:tplc="61E062EC">
      <w:numFmt w:val="bullet"/>
      <w:lvlText w:val="•"/>
      <w:lvlJc w:val="left"/>
      <w:pPr>
        <w:ind w:left="6942" w:hanging="232"/>
      </w:pPr>
      <w:rPr>
        <w:rFonts w:hint="default"/>
        <w:lang w:val="it-IT" w:eastAsia="en-US" w:bidi="ar-SA"/>
      </w:rPr>
    </w:lvl>
    <w:lvl w:ilvl="8" w:tplc="81423E54">
      <w:numFmt w:val="bullet"/>
      <w:lvlText w:val="•"/>
      <w:lvlJc w:val="left"/>
      <w:pPr>
        <w:ind w:left="7917" w:hanging="232"/>
      </w:pPr>
      <w:rPr>
        <w:rFonts w:hint="default"/>
        <w:lang w:val="it-IT" w:eastAsia="en-US" w:bidi="ar-SA"/>
      </w:rPr>
    </w:lvl>
  </w:abstractNum>
  <w:abstractNum w:abstractNumId="7" w15:restartNumberingAfterBreak="0">
    <w:nsid w:val="16684B43"/>
    <w:multiLevelType w:val="hybridMultilevel"/>
    <w:tmpl w:val="1A709F5A"/>
    <w:lvl w:ilvl="0" w:tplc="D2CC5C22">
      <w:numFmt w:val="bullet"/>
      <w:lvlText w:val="•"/>
      <w:lvlJc w:val="left"/>
      <w:pPr>
        <w:ind w:left="115" w:hanging="286"/>
      </w:pPr>
      <w:rPr>
        <w:rFonts w:hint="default"/>
        <w:w w:val="71"/>
        <w:lang w:val="it-IT" w:eastAsia="en-US" w:bidi="ar-SA"/>
      </w:rPr>
    </w:lvl>
    <w:lvl w:ilvl="1" w:tplc="16A4DE68">
      <w:numFmt w:val="bullet"/>
      <w:lvlText w:val="•"/>
      <w:lvlJc w:val="left"/>
      <w:pPr>
        <w:ind w:left="83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ED243DD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C72A8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B02837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2689F9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E8E6CC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06EAB2F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8C4928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8715A78"/>
    <w:multiLevelType w:val="hybridMultilevel"/>
    <w:tmpl w:val="E252F294"/>
    <w:lvl w:ilvl="0" w:tplc="DB587FA4">
      <w:start w:val="1"/>
      <w:numFmt w:val="decimal"/>
      <w:lvlText w:val="%1."/>
      <w:lvlJc w:val="left"/>
      <w:pPr>
        <w:ind w:left="115" w:hanging="25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BAAEFC4">
      <w:start w:val="1"/>
      <w:numFmt w:val="lowerLetter"/>
      <w:lvlText w:val="%2)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B6CC1F1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27A4BA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081429D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BB72AB0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42AA32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9FE244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07AA4A7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E030CC0"/>
    <w:multiLevelType w:val="hybridMultilevel"/>
    <w:tmpl w:val="B518D340"/>
    <w:lvl w:ilvl="0" w:tplc="CBECD56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25C08624">
      <w:start w:val="1"/>
      <w:numFmt w:val="lowerLetter"/>
      <w:lvlText w:val="%2)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2" w:tplc="B96ACD6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6B68D39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F78A5A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6C489F7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F41C5EF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C94C17A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696CC3F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E0C76FF"/>
    <w:multiLevelType w:val="hybridMultilevel"/>
    <w:tmpl w:val="90185D86"/>
    <w:lvl w:ilvl="0" w:tplc="5FA48BB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1F3E47ED"/>
    <w:multiLevelType w:val="hybridMultilevel"/>
    <w:tmpl w:val="242290BE"/>
    <w:lvl w:ilvl="0" w:tplc="68A298BC">
      <w:start w:val="1"/>
      <w:numFmt w:val="decimal"/>
      <w:lvlText w:val="%1."/>
      <w:lvlJc w:val="left"/>
      <w:pPr>
        <w:ind w:left="835" w:hanging="360"/>
      </w:pPr>
      <w:rPr>
        <w:rFonts w:hint="default"/>
        <w:spacing w:val="-3"/>
        <w:w w:val="100"/>
        <w:lang w:val="it-IT" w:eastAsia="en-US" w:bidi="ar-SA"/>
      </w:rPr>
    </w:lvl>
    <w:lvl w:ilvl="1" w:tplc="CD2215EA">
      <w:start w:val="1"/>
      <w:numFmt w:val="lowerLetter"/>
      <w:lvlText w:val="%2."/>
      <w:lvlJc w:val="left"/>
      <w:pPr>
        <w:ind w:left="1061" w:hanging="21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2" w:tplc="0D42F7FC">
      <w:numFmt w:val="bullet"/>
      <w:lvlText w:val="•"/>
      <w:lvlJc w:val="left"/>
      <w:pPr>
        <w:ind w:left="2038" w:hanging="210"/>
      </w:pPr>
      <w:rPr>
        <w:rFonts w:hint="default"/>
        <w:lang w:val="it-IT" w:eastAsia="en-US" w:bidi="ar-SA"/>
      </w:rPr>
    </w:lvl>
    <w:lvl w:ilvl="3" w:tplc="3522C8A6">
      <w:numFmt w:val="bullet"/>
      <w:lvlText w:val="•"/>
      <w:lvlJc w:val="left"/>
      <w:pPr>
        <w:ind w:left="3016" w:hanging="210"/>
      </w:pPr>
      <w:rPr>
        <w:rFonts w:hint="default"/>
        <w:lang w:val="it-IT" w:eastAsia="en-US" w:bidi="ar-SA"/>
      </w:rPr>
    </w:lvl>
    <w:lvl w:ilvl="4" w:tplc="268C25F6">
      <w:numFmt w:val="bullet"/>
      <w:lvlText w:val="•"/>
      <w:lvlJc w:val="left"/>
      <w:pPr>
        <w:ind w:left="3995" w:hanging="210"/>
      </w:pPr>
      <w:rPr>
        <w:rFonts w:hint="default"/>
        <w:lang w:val="it-IT" w:eastAsia="en-US" w:bidi="ar-SA"/>
      </w:rPr>
    </w:lvl>
    <w:lvl w:ilvl="5" w:tplc="D84ED5FA">
      <w:numFmt w:val="bullet"/>
      <w:lvlText w:val="•"/>
      <w:lvlJc w:val="left"/>
      <w:pPr>
        <w:ind w:left="4973" w:hanging="210"/>
      </w:pPr>
      <w:rPr>
        <w:rFonts w:hint="default"/>
        <w:lang w:val="it-IT" w:eastAsia="en-US" w:bidi="ar-SA"/>
      </w:rPr>
    </w:lvl>
    <w:lvl w:ilvl="6" w:tplc="526E9844">
      <w:numFmt w:val="bullet"/>
      <w:lvlText w:val="•"/>
      <w:lvlJc w:val="left"/>
      <w:pPr>
        <w:ind w:left="5952" w:hanging="210"/>
      </w:pPr>
      <w:rPr>
        <w:rFonts w:hint="default"/>
        <w:lang w:val="it-IT" w:eastAsia="en-US" w:bidi="ar-SA"/>
      </w:rPr>
    </w:lvl>
    <w:lvl w:ilvl="7" w:tplc="E9A64842">
      <w:numFmt w:val="bullet"/>
      <w:lvlText w:val="•"/>
      <w:lvlJc w:val="left"/>
      <w:pPr>
        <w:ind w:left="6930" w:hanging="210"/>
      </w:pPr>
      <w:rPr>
        <w:rFonts w:hint="default"/>
        <w:lang w:val="it-IT" w:eastAsia="en-US" w:bidi="ar-SA"/>
      </w:rPr>
    </w:lvl>
    <w:lvl w:ilvl="8" w:tplc="7E3C3686">
      <w:numFmt w:val="bullet"/>
      <w:lvlText w:val="•"/>
      <w:lvlJc w:val="left"/>
      <w:pPr>
        <w:ind w:left="7909" w:hanging="210"/>
      </w:pPr>
      <w:rPr>
        <w:rFonts w:hint="default"/>
        <w:lang w:val="it-IT" w:eastAsia="en-US" w:bidi="ar-SA"/>
      </w:rPr>
    </w:lvl>
  </w:abstractNum>
  <w:abstractNum w:abstractNumId="12" w15:restartNumberingAfterBreak="0">
    <w:nsid w:val="23715CD0"/>
    <w:multiLevelType w:val="hybridMultilevel"/>
    <w:tmpl w:val="A394DDF2"/>
    <w:lvl w:ilvl="0" w:tplc="0AC448C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11182B5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7D2280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D443CC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CEE234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4C0B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E0AE6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50E4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06C3DB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39B329E"/>
    <w:multiLevelType w:val="hybridMultilevel"/>
    <w:tmpl w:val="18CA5D7A"/>
    <w:lvl w:ilvl="0" w:tplc="7F9889C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1DAA499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1DEDA2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CA6996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0E677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93C9F2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F28A4D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87A87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26C33B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BBB5875"/>
    <w:multiLevelType w:val="hybridMultilevel"/>
    <w:tmpl w:val="729AFA26"/>
    <w:lvl w:ilvl="0" w:tplc="167629EA">
      <w:start w:val="1"/>
      <w:numFmt w:val="decimal"/>
      <w:lvlText w:val="%1."/>
      <w:lvlJc w:val="left"/>
      <w:pPr>
        <w:ind w:left="115" w:hanging="22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46ABE90">
      <w:numFmt w:val="bullet"/>
      <w:lvlText w:val="•"/>
      <w:lvlJc w:val="left"/>
      <w:pPr>
        <w:ind w:left="1094" w:hanging="226"/>
      </w:pPr>
      <w:rPr>
        <w:rFonts w:hint="default"/>
        <w:lang w:val="it-IT" w:eastAsia="en-US" w:bidi="ar-SA"/>
      </w:rPr>
    </w:lvl>
    <w:lvl w:ilvl="2" w:tplc="48683FAA">
      <w:numFmt w:val="bullet"/>
      <w:lvlText w:val="•"/>
      <w:lvlJc w:val="left"/>
      <w:pPr>
        <w:ind w:left="2069" w:hanging="226"/>
      </w:pPr>
      <w:rPr>
        <w:rFonts w:hint="default"/>
        <w:lang w:val="it-IT" w:eastAsia="en-US" w:bidi="ar-SA"/>
      </w:rPr>
    </w:lvl>
    <w:lvl w:ilvl="3" w:tplc="F086E270">
      <w:numFmt w:val="bullet"/>
      <w:lvlText w:val="•"/>
      <w:lvlJc w:val="left"/>
      <w:pPr>
        <w:ind w:left="3043" w:hanging="226"/>
      </w:pPr>
      <w:rPr>
        <w:rFonts w:hint="default"/>
        <w:lang w:val="it-IT" w:eastAsia="en-US" w:bidi="ar-SA"/>
      </w:rPr>
    </w:lvl>
    <w:lvl w:ilvl="4" w:tplc="6186E572">
      <w:numFmt w:val="bullet"/>
      <w:lvlText w:val="•"/>
      <w:lvlJc w:val="left"/>
      <w:pPr>
        <w:ind w:left="4018" w:hanging="226"/>
      </w:pPr>
      <w:rPr>
        <w:rFonts w:hint="default"/>
        <w:lang w:val="it-IT" w:eastAsia="en-US" w:bidi="ar-SA"/>
      </w:rPr>
    </w:lvl>
    <w:lvl w:ilvl="5" w:tplc="01FA28D0">
      <w:numFmt w:val="bullet"/>
      <w:lvlText w:val="•"/>
      <w:lvlJc w:val="left"/>
      <w:pPr>
        <w:ind w:left="4993" w:hanging="226"/>
      </w:pPr>
      <w:rPr>
        <w:rFonts w:hint="default"/>
        <w:lang w:val="it-IT" w:eastAsia="en-US" w:bidi="ar-SA"/>
      </w:rPr>
    </w:lvl>
    <w:lvl w:ilvl="6" w:tplc="3F32C58A">
      <w:numFmt w:val="bullet"/>
      <w:lvlText w:val="•"/>
      <w:lvlJc w:val="left"/>
      <w:pPr>
        <w:ind w:left="5967" w:hanging="226"/>
      </w:pPr>
      <w:rPr>
        <w:rFonts w:hint="default"/>
        <w:lang w:val="it-IT" w:eastAsia="en-US" w:bidi="ar-SA"/>
      </w:rPr>
    </w:lvl>
    <w:lvl w:ilvl="7" w:tplc="EBC215F4">
      <w:numFmt w:val="bullet"/>
      <w:lvlText w:val="•"/>
      <w:lvlJc w:val="left"/>
      <w:pPr>
        <w:ind w:left="6942" w:hanging="226"/>
      </w:pPr>
      <w:rPr>
        <w:rFonts w:hint="default"/>
        <w:lang w:val="it-IT" w:eastAsia="en-US" w:bidi="ar-SA"/>
      </w:rPr>
    </w:lvl>
    <w:lvl w:ilvl="8" w:tplc="B3DCA178">
      <w:numFmt w:val="bullet"/>
      <w:lvlText w:val="•"/>
      <w:lvlJc w:val="left"/>
      <w:pPr>
        <w:ind w:left="7917" w:hanging="226"/>
      </w:pPr>
      <w:rPr>
        <w:rFonts w:hint="default"/>
        <w:lang w:val="it-IT" w:eastAsia="en-US" w:bidi="ar-SA"/>
      </w:rPr>
    </w:lvl>
  </w:abstractNum>
  <w:abstractNum w:abstractNumId="15" w15:restartNumberingAfterBreak="0">
    <w:nsid w:val="2CD2245D"/>
    <w:multiLevelType w:val="hybridMultilevel"/>
    <w:tmpl w:val="6EFE9206"/>
    <w:lvl w:ilvl="0" w:tplc="62E688DA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AAFE670E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F684EF3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F6DE5B0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C5A041F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328F768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F8A0B48E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3AB49E4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C8D2ACA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CDB16F0"/>
    <w:multiLevelType w:val="hybridMultilevel"/>
    <w:tmpl w:val="6DEA1EBC"/>
    <w:lvl w:ilvl="0" w:tplc="96247BCC">
      <w:start w:val="1"/>
      <w:numFmt w:val="decimal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A84E3CA6">
      <w:numFmt w:val="bullet"/>
      <w:lvlText w:val="•"/>
      <w:lvlJc w:val="left"/>
      <w:pPr>
        <w:ind w:left="1094" w:hanging="246"/>
      </w:pPr>
      <w:rPr>
        <w:rFonts w:hint="default"/>
        <w:lang w:val="it-IT" w:eastAsia="en-US" w:bidi="ar-SA"/>
      </w:rPr>
    </w:lvl>
    <w:lvl w:ilvl="2" w:tplc="34CA7812">
      <w:numFmt w:val="bullet"/>
      <w:lvlText w:val="•"/>
      <w:lvlJc w:val="left"/>
      <w:pPr>
        <w:ind w:left="2069" w:hanging="246"/>
      </w:pPr>
      <w:rPr>
        <w:rFonts w:hint="default"/>
        <w:lang w:val="it-IT" w:eastAsia="en-US" w:bidi="ar-SA"/>
      </w:rPr>
    </w:lvl>
    <w:lvl w:ilvl="3" w:tplc="ABEAC0CA">
      <w:numFmt w:val="bullet"/>
      <w:lvlText w:val="•"/>
      <w:lvlJc w:val="left"/>
      <w:pPr>
        <w:ind w:left="3043" w:hanging="246"/>
      </w:pPr>
      <w:rPr>
        <w:rFonts w:hint="default"/>
        <w:lang w:val="it-IT" w:eastAsia="en-US" w:bidi="ar-SA"/>
      </w:rPr>
    </w:lvl>
    <w:lvl w:ilvl="4" w:tplc="9476F46C">
      <w:numFmt w:val="bullet"/>
      <w:lvlText w:val="•"/>
      <w:lvlJc w:val="left"/>
      <w:pPr>
        <w:ind w:left="4018" w:hanging="246"/>
      </w:pPr>
      <w:rPr>
        <w:rFonts w:hint="default"/>
        <w:lang w:val="it-IT" w:eastAsia="en-US" w:bidi="ar-SA"/>
      </w:rPr>
    </w:lvl>
    <w:lvl w:ilvl="5" w:tplc="63D8BE82">
      <w:numFmt w:val="bullet"/>
      <w:lvlText w:val="•"/>
      <w:lvlJc w:val="left"/>
      <w:pPr>
        <w:ind w:left="4993" w:hanging="246"/>
      </w:pPr>
      <w:rPr>
        <w:rFonts w:hint="default"/>
        <w:lang w:val="it-IT" w:eastAsia="en-US" w:bidi="ar-SA"/>
      </w:rPr>
    </w:lvl>
    <w:lvl w:ilvl="6" w:tplc="125482D2">
      <w:numFmt w:val="bullet"/>
      <w:lvlText w:val="•"/>
      <w:lvlJc w:val="left"/>
      <w:pPr>
        <w:ind w:left="5967" w:hanging="246"/>
      </w:pPr>
      <w:rPr>
        <w:rFonts w:hint="default"/>
        <w:lang w:val="it-IT" w:eastAsia="en-US" w:bidi="ar-SA"/>
      </w:rPr>
    </w:lvl>
    <w:lvl w:ilvl="7" w:tplc="4FF4BB12">
      <w:numFmt w:val="bullet"/>
      <w:lvlText w:val="•"/>
      <w:lvlJc w:val="left"/>
      <w:pPr>
        <w:ind w:left="6942" w:hanging="246"/>
      </w:pPr>
      <w:rPr>
        <w:rFonts w:hint="default"/>
        <w:lang w:val="it-IT" w:eastAsia="en-US" w:bidi="ar-SA"/>
      </w:rPr>
    </w:lvl>
    <w:lvl w:ilvl="8" w:tplc="35904332">
      <w:numFmt w:val="bullet"/>
      <w:lvlText w:val="•"/>
      <w:lvlJc w:val="left"/>
      <w:pPr>
        <w:ind w:left="7917" w:hanging="246"/>
      </w:pPr>
      <w:rPr>
        <w:rFonts w:hint="default"/>
        <w:lang w:val="it-IT" w:eastAsia="en-US" w:bidi="ar-SA"/>
      </w:rPr>
    </w:lvl>
  </w:abstractNum>
  <w:abstractNum w:abstractNumId="17" w15:restartNumberingAfterBreak="0">
    <w:nsid w:val="2E8A23BC"/>
    <w:multiLevelType w:val="hybridMultilevel"/>
    <w:tmpl w:val="344CBED4"/>
    <w:lvl w:ilvl="0" w:tplc="4D02D0F4">
      <w:start w:val="1"/>
      <w:numFmt w:val="decimal"/>
      <w:lvlText w:val="%1."/>
      <w:lvlJc w:val="left"/>
      <w:pPr>
        <w:ind w:left="115" w:hanging="226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A342E78">
      <w:numFmt w:val="bullet"/>
      <w:lvlText w:val="•"/>
      <w:lvlJc w:val="left"/>
      <w:pPr>
        <w:ind w:left="1094" w:hanging="226"/>
      </w:pPr>
      <w:rPr>
        <w:rFonts w:hint="default"/>
        <w:lang w:val="it-IT" w:eastAsia="en-US" w:bidi="ar-SA"/>
      </w:rPr>
    </w:lvl>
    <w:lvl w:ilvl="2" w:tplc="124C4C26">
      <w:numFmt w:val="bullet"/>
      <w:lvlText w:val="•"/>
      <w:lvlJc w:val="left"/>
      <w:pPr>
        <w:ind w:left="2069" w:hanging="226"/>
      </w:pPr>
      <w:rPr>
        <w:rFonts w:hint="default"/>
        <w:lang w:val="it-IT" w:eastAsia="en-US" w:bidi="ar-SA"/>
      </w:rPr>
    </w:lvl>
    <w:lvl w:ilvl="3" w:tplc="C52A6074">
      <w:numFmt w:val="bullet"/>
      <w:lvlText w:val="•"/>
      <w:lvlJc w:val="left"/>
      <w:pPr>
        <w:ind w:left="3043" w:hanging="226"/>
      </w:pPr>
      <w:rPr>
        <w:rFonts w:hint="default"/>
        <w:lang w:val="it-IT" w:eastAsia="en-US" w:bidi="ar-SA"/>
      </w:rPr>
    </w:lvl>
    <w:lvl w:ilvl="4" w:tplc="E11EEB28">
      <w:numFmt w:val="bullet"/>
      <w:lvlText w:val="•"/>
      <w:lvlJc w:val="left"/>
      <w:pPr>
        <w:ind w:left="4018" w:hanging="226"/>
      </w:pPr>
      <w:rPr>
        <w:rFonts w:hint="default"/>
        <w:lang w:val="it-IT" w:eastAsia="en-US" w:bidi="ar-SA"/>
      </w:rPr>
    </w:lvl>
    <w:lvl w:ilvl="5" w:tplc="10641182">
      <w:numFmt w:val="bullet"/>
      <w:lvlText w:val="•"/>
      <w:lvlJc w:val="left"/>
      <w:pPr>
        <w:ind w:left="4993" w:hanging="226"/>
      </w:pPr>
      <w:rPr>
        <w:rFonts w:hint="default"/>
        <w:lang w:val="it-IT" w:eastAsia="en-US" w:bidi="ar-SA"/>
      </w:rPr>
    </w:lvl>
    <w:lvl w:ilvl="6" w:tplc="1FE61478">
      <w:numFmt w:val="bullet"/>
      <w:lvlText w:val="•"/>
      <w:lvlJc w:val="left"/>
      <w:pPr>
        <w:ind w:left="5967" w:hanging="226"/>
      </w:pPr>
      <w:rPr>
        <w:rFonts w:hint="default"/>
        <w:lang w:val="it-IT" w:eastAsia="en-US" w:bidi="ar-SA"/>
      </w:rPr>
    </w:lvl>
    <w:lvl w:ilvl="7" w:tplc="A7D4E160">
      <w:numFmt w:val="bullet"/>
      <w:lvlText w:val="•"/>
      <w:lvlJc w:val="left"/>
      <w:pPr>
        <w:ind w:left="6942" w:hanging="226"/>
      </w:pPr>
      <w:rPr>
        <w:rFonts w:hint="default"/>
        <w:lang w:val="it-IT" w:eastAsia="en-US" w:bidi="ar-SA"/>
      </w:rPr>
    </w:lvl>
    <w:lvl w:ilvl="8" w:tplc="C4A80642">
      <w:numFmt w:val="bullet"/>
      <w:lvlText w:val="•"/>
      <w:lvlJc w:val="left"/>
      <w:pPr>
        <w:ind w:left="7917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2E92552A"/>
    <w:multiLevelType w:val="hybridMultilevel"/>
    <w:tmpl w:val="D9B487CE"/>
    <w:lvl w:ilvl="0" w:tplc="7F487E78">
      <w:start w:val="1"/>
      <w:numFmt w:val="decimal"/>
      <w:lvlText w:val="%1."/>
      <w:lvlJc w:val="left"/>
      <w:pPr>
        <w:ind w:left="115" w:hanging="29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8AC32CC">
      <w:numFmt w:val="bullet"/>
      <w:lvlText w:val="•"/>
      <w:lvlJc w:val="left"/>
      <w:pPr>
        <w:ind w:left="1094" w:hanging="299"/>
      </w:pPr>
      <w:rPr>
        <w:rFonts w:hint="default"/>
        <w:lang w:val="it-IT" w:eastAsia="en-US" w:bidi="ar-SA"/>
      </w:rPr>
    </w:lvl>
    <w:lvl w:ilvl="2" w:tplc="39D2B21C">
      <w:numFmt w:val="bullet"/>
      <w:lvlText w:val="•"/>
      <w:lvlJc w:val="left"/>
      <w:pPr>
        <w:ind w:left="2069" w:hanging="299"/>
      </w:pPr>
      <w:rPr>
        <w:rFonts w:hint="default"/>
        <w:lang w:val="it-IT" w:eastAsia="en-US" w:bidi="ar-SA"/>
      </w:rPr>
    </w:lvl>
    <w:lvl w:ilvl="3" w:tplc="8E78F30C">
      <w:numFmt w:val="bullet"/>
      <w:lvlText w:val="•"/>
      <w:lvlJc w:val="left"/>
      <w:pPr>
        <w:ind w:left="3043" w:hanging="299"/>
      </w:pPr>
      <w:rPr>
        <w:rFonts w:hint="default"/>
        <w:lang w:val="it-IT" w:eastAsia="en-US" w:bidi="ar-SA"/>
      </w:rPr>
    </w:lvl>
    <w:lvl w:ilvl="4" w:tplc="BBC4DA1A">
      <w:numFmt w:val="bullet"/>
      <w:lvlText w:val="•"/>
      <w:lvlJc w:val="left"/>
      <w:pPr>
        <w:ind w:left="4018" w:hanging="299"/>
      </w:pPr>
      <w:rPr>
        <w:rFonts w:hint="default"/>
        <w:lang w:val="it-IT" w:eastAsia="en-US" w:bidi="ar-SA"/>
      </w:rPr>
    </w:lvl>
    <w:lvl w:ilvl="5" w:tplc="B89A9ACA">
      <w:numFmt w:val="bullet"/>
      <w:lvlText w:val="•"/>
      <w:lvlJc w:val="left"/>
      <w:pPr>
        <w:ind w:left="4993" w:hanging="299"/>
      </w:pPr>
      <w:rPr>
        <w:rFonts w:hint="default"/>
        <w:lang w:val="it-IT" w:eastAsia="en-US" w:bidi="ar-SA"/>
      </w:rPr>
    </w:lvl>
    <w:lvl w:ilvl="6" w:tplc="DD50094A">
      <w:numFmt w:val="bullet"/>
      <w:lvlText w:val="•"/>
      <w:lvlJc w:val="left"/>
      <w:pPr>
        <w:ind w:left="5967" w:hanging="299"/>
      </w:pPr>
      <w:rPr>
        <w:rFonts w:hint="default"/>
        <w:lang w:val="it-IT" w:eastAsia="en-US" w:bidi="ar-SA"/>
      </w:rPr>
    </w:lvl>
    <w:lvl w:ilvl="7" w:tplc="9EBCFDDA">
      <w:numFmt w:val="bullet"/>
      <w:lvlText w:val="•"/>
      <w:lvlJc w:val="left"/>
      <w:pPr>
        <w:ind w:left="6942" w:hanging="299"/>
      </w:pPr>
      <w:rPr>
        <w:rFonts w:hint="default"/>
        <w:lang w:val="it-IT" w:eastAsia="en-US" w:bidi="ar-SA"/>
      </w:rPr>
    </w:lvl>
    <w:lvl w:ilvl="8" w:tplc="57248776">
      <w:numFmt w:val="bullet"/>
      <w:lvlText w:val="•"/>
      <w:lvlJc w:val="left"/>
      <w:pPr>
        <w:ind w:left="7917" w:hanging="299"/>
      </w:pPr>
      <w:rPr>
        <w:rFonts w:hint="default"/>
        <w:lang w:val="it-IT" w:eastAsia="en-US" w:bidi="ar-SA"/>
      </w:rPr>
    </w:lvl>
  </w:abstractNum>
  <w:abstractNum w:abstractNumId="19" w15:restartNumberingAfterBreak="0">
    <w:nsid w:val="30A85894"/>
    <w:multiLevelType w:val="hybridMultilevel"/>
    <w:tmpl w:val="FB5820AE"/>
    <w:lvl w:ilvl="0" w:tplc="0192B01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C93C96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2ACBB1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6AC566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46231D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CA896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6231C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9E0822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5B6341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3493629"/>
    <w:multiLevelType w:val="hybridMultilevel"/>
    <w:tmpl w:val="FFDA0DAA"/>
    <w:lvl w:ilvl="0" w:tplc="B2D879E2">
      <w:start w:val="1"/>
      <w:numFmt w:val="decimal"/>
      <w:lvlText w:val="%1."/>
      <w:lvlJc w:val="left"/>
      <w:pPr>
        <w:ind w:left="336" w:hanging="22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3774DB6C">
      <w:numFmt w:val="bullet"/>
      <w:lvlText w:val="•"/>
      <w:lvlJc w:val="left"/>
      <w:pPr>
        <w:ind w:left="455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BA8A748">
      <w:numFmt w:val="bullet"/>
      <w:lvlText w:val="•"/>
      <w:lvlJc w:val="left"/>
      <w:pPr>
        <w:ind w:left="1505" w:hanging="120"/>
      </w:pPr>
      <w:rPr>
        <w:rFonts w:hint="default"/>
        <w:lang w:val="it-IT" w:eastAsia="en-US" w:bidi="ar-SA"/>
      </w:rPr>
    </w:lvl>
    <w:lvl w:ilvl="3" w:tplc="01E86810">
      <w:numFmt w:val="bullet"/>
      <w:lvlText w:val="•"/>
      <w:lvlJc w:val="left"/>
      <w:pPr>
        <w:ind w:left="2550" w:hanging="120"/>
      </w:pPr>
      <w:rPr>
        <w:rFonts w:hint="default"/>
        <w:lang w:val="it-IT" w:eastAsia="en-US" w:bidi="ar-SA"/>
      </w:rPr>
    </w:lvl>
    <w:lvl w:ilvl="4" w:tplc="CB5C3456">
      <w:numFmt w:val="bullet"/>
      <w:lvlText w:val="•"/>
      <w:lvlJc w:val="left"/>
      <w:pPr>
        <w:ind w:left="3595" w:hanging="120"/>
      </w:pPr>
      <w:rPr>
        <w:rFonts w:hint="default"/>
        <w:lang w:val="it-IT" w:eastAsia="en-US" w:bidi="ar-SA"/>
      </w:rPr>
    </w:lvl>
    <w:lvl w:ilvl="5" w:tplc="4868520C">
      <w:numFmt w:val="bullet"/>
      <w:lvlText w:val="•"/>
      <w:lvlJc w:val="left"/>
      <w:pPr>
        <w:ind w:left="4640" w:hanging="120"/>
      </w:pPr>
      <w:rPr>
        <w:rFonts w:hint="default"/>
        <w:lang w:val="it-IT" w:eastAsia="en-US" w:bidi="ar-SA"/>
      </w:rPr>
    </w:lvl>
    <w:lvl w:ilvl="6" w:tplc="2CDC3EF2">
      <w:numFmt w:val="bullet"/>
      <w:lvlText w:val="•"/>
      <w:lvlJc w:val="left"/>
      <w:pPr>
        <w:ind w:left="5685" w:hanging="120"/>
      </w:pPr>
      <w:rPr>
        <w:rFonts w:hint="default"/>
        <w:lang w:val="it-IT" w:eastAsia="en-US" w:bidi="ar-SA"/>
      </w:rPr>
    </w:lvl>
    <w:lvl w:ilvl="7" w:tplc="49BC2018">
      <w:numFmt w:val="bullet"/>
      <w:lvlText w:val="•"/>
      <w:lvlJc w:val="left"/>
      <w:pPr>
        <w:ind w:left="6730" w:hanging="120"/>
      </w:pPr>
      <w:rPr>
        <w:rFonts w:hint="default"/>
        <w:lang w:val="it-IT" w:eastAsia="en-US" w:bidi="ar-SA"/>
      </w:rPr>
    </w:lvl>
    <w:lvl w:ilvl="8" w:tplc="92ECEAC0">
      <w:numFmt w:val="bullet"/>
      <w:lvlText w:val="•"/>
      <w:lvlJc w:val="left"/>
      <w:pPr>
        <w:ind w:left="7776" w:hanging="120"/>
      </w:pPr>
      <w:rPr>
        <w:rFonts w:hint="default"/>
        <w:lang w:val="it-IT" w:eastAsia="en-US" w:bidi="ar-SA"/>
      </w:rPr>
    </w:lvl>
  </w:abstractNum>
  <w:abstractNum w:abstractNumId="21" w15:restartNumberingAfterBreak="0">
    <w:nsid w:val="33D53421"/>
    <w:multiLevelType w:val="hybridMultilevel"/>
    <w:tmpl w:val="190C5608"/>
    <w:lvl w:ilvl="0" w:tplc="FB8E39C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A10CDF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486DD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28EFB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04A8D2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D304F1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869DB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7AA475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BD25F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5E6023C"/>
    <w:multiLevelType w:val="hybridMultilevel"/>
    <w:tmpl w:val="DC0AFC94"/>
    <w:lvl w:ilvl="0" w:tplc="49B045E4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it-IT" w:eastAsia="en-US" w:bidi="ar-SA"/>
      </w:rPr>
    </w:lvl>
    <w:lvl w:ilvl="1" w:tplc="B582E608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58DC597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CBE49C1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D8EC92F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D807D5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33A1D8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33222DA4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6AEA1BCA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6836DE9"/>
    <w:multiLevelType w:val="hybridMultilevel"/>
    <w:tmpl w:val="935A6426"/>
    <w:lvl w:ilvl="0" w:tplc="672EB33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FBD6CAD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D1CC1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1B0AB1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BD6564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6FC21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FCEBB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388C37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8DA014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9A22D4D"/>
    <w:multiLevelType w:val="hybridMultilevel"/>
    <w:tmpl w:val="1CE25B94"/>
    <w:lvl w:ilvl="0" w:tplc="CA38405A">
      <w:start w:val="1"/>
      <w:numFmt w:val="decimal"/>
      <w:lvlText w:val="%1."/>
      <w:lvlJc w:val="left"/>
      <w:pPr>
        <w:ind w:left="115" w:hanging="248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3E1AC37E">
      <w:numFmt w:val="bullet"/>
      <w:lvlText w:val="•"/>
      <w:lvlJc w:val="left"/>
      <w:pPr>
        <w:ind w:left="1094" w:hanging="248"/>
      </w:pPr>
      <w:rPr>
        <w:rFonts w:hint="default"/>
        <w:lang w:val="it-IT" w:eastAsia="en-US" w:bidi="ar-SA"/>
      </w:rPr>
    </w:lvl>
    <w:lvl w:ilvl="2" w:tplc="3A149B7A">
      <w:numFmt w:val="bullet"/>
      <w:lvlText w:val="•"/>
      <w:lvlJc w:val="left"/>
      <w:pPr>
        <w:ind w:left="2069" w:hanging="248"/>
      </w:pPr>
      <w:rPr>
        <w:rFonts w:hint="default"/>
        <w:lang w:val="it-IT" w:eastAsia="en-US" w:bidi="ar-SA"/>
      </w:rPr>
    </w:lvl>
    <w:lvl w:ilvl="3" w:tplc="1D324710">
      <w:numFmt w:val="bullet"/>
      <w:lvlText w:val="•"/>
      <w:lvlJc w:val="left"/>
      <w:pPr>
        <w:ind w:left="3043" w:hanging="248"/>
      </w:pPr>
      <w:rPr>
        <w:rFonts w:hint="default"/>
        <w:lang w:val="it-IT" w:eastAsia="en-US" w:bidi="ar-SA"/>
      </w:rPr>
    </w:lvl>
    <w:lvl w:ilvl="4" w:tplc="A0C651AC">
      <w:numFmt w:val="bullet"/>
      <w:lvlText w:val="•"/>
      <w:lvlJc w:val="left"/>
      <w:pPr>
        <w:ind w:left="4018" w:hanging="248"/>
      </w:pPr>
      <w:rPr>
        <w:rFonts w:hint="default"/>
        <w:lang w:val="it-IT" w:eastAsia="en-US" w:bidi="ar-SA"/>
      </w:rPr>
    </w:lvl>
    <w:lvl w:ilvl="5" w:tplc="846EF980">
      <w:numFmt w:val="bullet"/>
      <w:lvlText w:val="•"/>
      <w:lvlJc w:val="left"/>
      <w:pPr>
        <w:ind w:left="4993" w:hanging="248"/>
      </w:pPr>
      <w:rPr>
        <w:rFonts w:hint="default"/>
        <w:lang w:val="it-IT" w:eastAsia="en-US" w:bidi="ar-SA"/>
      </w:rPr>
    </w:lvl>
    <w:lvl w:ilvl="6" w:tplc="36E2D948">
      <w:numFmt w:val="bullet"/>
      <w:lvlText w:val="•"/>
      <w:lvlJc w:val="left"/>
      <w:pPr>
        <w:ind w:left="5967" w:hanging="248"/>
      </w:pPr>
      <w:rPr>
        <w:rFonts w:hint="default"/>
        <w:lang w:val="it-IT" w:eastAsia="en-US" w:bidi="ar-SA"/>
      </w:rPr>
    </w:lvl>
    <w:lvl w:ilvl="7" w:tplc="29A4D7CC">
      <w:numFmt w:val="bullet"/>
      <w:lvlText w:val="•"/>
      <w:lvlJc w:val="left"/>
      <w:pPr>
        <w:ind w:left="6942" w:hanging="248"/>
      </w:pPr>
      <w:rPr>
        <w:rFonts w:hint="default"/>
        <w:lang w:val="it-IT" w:eastAsia="en-US" w:bidi="ar-SA"/>
      </w:rPr>
    </w:lvl>
    <w:lvl w:ilvl="8" w:tplc="36A25A14">
      <w:numFmt w:val="bullet"/>
      <w:lvlText w:val="•"/>
      <w:lvlJc w:val="left"/>
      <w:pPr>
        <w:ind w:left="7917" w:hanging="248"/>
      </w:pPr>
      <w:rPr>
        <w:rFonts w:hint="default"/>
        <w:lang w:val="it-IT" w:eastAsia="en-US" w:bidi="ar-SA"/>
      </w:rPr>
    </w:lvl>
  </w:abstractNum>
  <w:abstractNum w:abstractNumId="25" w15:restartNumberingAfterBreak="0">
    <w:nsid w:val="3A0814E9"/>
    <w:multiLevelType w:val="hybridMultilevel"/>
    <w:tmpl w:val="D9C4EBBA"/>
    <w:lvl w:ilvl="0" w:tplc="FF90EC02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B37ACF22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FDA4037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EC0E546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9F23C0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D2DCDB8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DA0FDB0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0AD03BE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C4BE5F3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A422DC5"/>
    <w:multiLevelType w:val="hybridMultilevel"/>
    <w:tmpl w:val="56EC0B20"/>
    <w:lvl w:ilvl="0" w:tplc="26FE634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8714A6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B8DA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EDE1FA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652BA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AD0C0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358352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38E8C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46AF7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DAD4A97"/>
    <w:multiLevelType w:val="hybridMultilevel"/>
    <w:tmpl w:val="720A8AE2"/>
    <w:lvl w:ilvl="0" w:tplc="8834D1E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748468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F0BC2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47AF3F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1B6E31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9D477E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73EFDD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608B8A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2A2CEE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DFE772C"/>
    <w:multiLevelType w:val="hybridMultilevel"/>
    <w:tmpl w:val="69E051A2"/>
    <w:lvl w:ilvl="0" w:tplc="30ACAC9C">
      <w:numFmt w:val="bullet"/>
      <w:lvlText w:val="•"/>
      <w:lvlJc w:val="left"/>
      <w:pPr>
        <w:ind w:left="115" w:hanging="286"/>
      </w:pPr>
      <w:rPr>
        <w:rFonts w:hint="default"/>
        <w:w w:val="80"/>
        <w:lang w:val="it-IT" w:eastAsia="en-US" w:bidi="ar-SA"/>
      </w:rPr>
    </w:lvl>
    <w:lvl w:ilvl="1" w:tplc="663C8B0E">
      <w:numFmt w:val="bullet"/>
      <w:lvlText w:val="-"/>
      <w:lvlJc w:val="left"/>
      <w:pPr>
        <w:ind w:left="542" w:hanging="28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43E07E00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3" w:tplc="57D04D98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 w:tplc="5302F21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BDEED8C2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6" w:tplc="0C96586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 w:tplc="9C90AA92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8" w:tplc="52B0A3D6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67B3152"/>
    <w:multiLevelType w:val="hybridMultilevel"/>
    <w:tmpl w:val="A620CC02"/>
    <w:lvl w:ilvl="0" w:tplc="10200F8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4AD4FF0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426229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08480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E70ECA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25AC23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BB6FB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50B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CD0B73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808291D"/>
    <w:multiLevelType w:val="hybridMultilevel"/>
    <w:tmpl w:val="D954F410"/>
    <w:lvl w:ilvl="0" w:tplc="C77C5A06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25B29C9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E50406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1747F9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6F2D4C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9EE2C6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F1800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7AA635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17E01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F924E95"/>
    <w:multiLevelType w:val="hybridMultilevel"/>
    <w:tmpl w:val="02CE0CA0"/>
    <w:lvl w:ilvl="0" w:tplc="B6D4580E">
      <w:start w:val="1"/>
      <w:numFmt w:val="decimal"/>
      <w:lvlText w:val="%1."/>
      <w:lvlJc w:val="left"/>
      <w:pPr>
        <w:ind w:left="336" w:hanging="221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E98D92A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2" w:tplc="B84481B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DDA93A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F574F64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4496A2E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0EC937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2F2230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6309A4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79B14E6"/>
    <w:multiLevelType w:val="hybridMultilevel"/>
    <w:tmpl w:val="DB0A879A"/>
    <w:lvl w:ilvl="0" w:tplc="B86483F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A60D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C666C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73AE72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F26A5B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8E8AE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C9A5F5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B60A66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51CCE4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8480FA2"/>
    <w:multiLevelType w:val="hybridMultilevel"/>
    <w:tmpl w:val="B5040C3A"/>
    <w:lvl w:ilvl="0" w:tplc="5876039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00AC05A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3EC636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86C1F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6B0AC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102FF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B469A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DA0FCC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246B19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DC05BE8"/>
    <w:multiLevelType w:val="hybridMultilevel"/>
    <w:tmpl w:val="26005A1C"/>
    <w:lvl w:ilvl="0" w:tplc="5E2AE8CE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B2920FAC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AFCEF1D4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F3102F1E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F7D8A9F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65107ECC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FD541622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818B70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22AA5A6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1AC5EAE"/>
    <w:multiLevelType w:val="hybridMultilevel"/>
    <w:tmpl w:val="0D90A1C6"/>
    <w:lvl w:ilvl="0" w:tplc="C914A492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FCB43FA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FAC74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E54AF7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36E91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A9EE88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E98F3C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562C2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1309F6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2DE3147"/>
    <w:multiLevelType w:val="hybridMultilevel"/>
    <w:tmpl w:val="5FA80EFC"/>
    <w:lvl w:ilvl="0" w:tplc="322C1374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8E80293E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A482A5B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FE4DC36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C3264290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1464B6E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6C633C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7B68AD64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635AE91A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D703C8E"/>
    <w:multiLevelType w:val="hybridMultilevel"/>
    <w:tmpl w:val="AE7C7070"/>
    <w:lvl w:ilvl="0" w:tplc="06180DBE">
      <w:start w:val="1"/>
      <w:numFmt w:val="decimal"/>
      <w:lvlText w:val="%1."/>
      <w:lvlJc w:val="left"/>
      <w:pPr>
        <w:ind w:left="115" w:hanging="24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A0789BAE">
      <w:numFmt w:val="bullet"/>
      <w:lvlText w:val="•"/>
      <w:lvlJc w:val="left"/>
      <w:pPr>
        <w:ind w:left="1094" w:hanging="241"/>
      </w:pPr>
      <w:rPr>
        <w:rFonts w:hint="default"/>
        <w:lang w:val="it-IT" w:eastAsia="en-US" w:bidi="ar-SA"/>
      </w:rPr>
    </w:lvl>
    <w:lvl w:ilvl="2" w:tplc="047E96EE">
      <w:numFmt w:val="bullet"/>
      <w:lvlText w:val="•"/>
      <w:lvlJc w:val="left"/>
      <w:pPr>
        <w:ind w:left="2069" w:hanging="241"/>
      </w:pPr>
      <w:rPr>
        <w:rFonts w:hint="default"/>
        <w:lang w:val="it-IT" w:eastAsia="en-US" w:bidi="ar-SA"/>
      </w:rPr>
    </w:lvl>
    <w:lvl w:ilvl="3" w:tplc="B566968A">
      <w:numFmt w:val="bullet"/>
      <w:lvlText w:val="•"/>
      <w:lvlJc w:val="left"/>
      <w:pPr>
        <w:ind w:left="3043" w:hanging="241"/>
      </w:pPr>
      <w:rPr>
        <w:rFonts w:hint="default"/>
        <w:lang w:val="it-IT" w:eastAsia="en-US" w:bidi="ar-SA"/>
      </w:rPr>
    </w:lvl>
    <w:lvl w:ilvl="4" w:tplc="97AAE758">
      <w:numFmt w:val="bullet"/>
      <w:lvlText w:val="•"/>
      <w:lvlJc w:val="left"/>
      <w:pPr>
        <w:ind w:left="4018" w:hanging="241"/>
      </w:pPr>
      <w:rPr>
        <w:rFonts w:hint="default"/>
        <w:lang w:val="it-IT" w:eastAsia="en-US" w:bidi="ar-SA"/>
      </w:rPr>
    </w:lvl>
    <w:lvl w:ilvl="5" w:tplc="D382B5FE">
      <w:numFmt w:val="bullet"/>
      <w:lvlText w:val="•"/>
      <w:lvlJc w:val="left"/>
      <w:pPr>
        <w:ind w:left="4993" w:hanging="241"/>
      </w:pPr>
      <w:rPr>
        <w:rFonts w:hint="default"/>
        <w:lang w:val="it-IT" w:eastAsia="en-US" w:bidi="ar-SA"/>
      </w:rPr>
    </w:lvl>
    <w:lvl w:ilvl="6" w:tplc="6A34CA78">
      <w:numFmt w:val="bullet"/>
      <w:lvlText w:val="•"/>
      <w:lvlJc w:val="left"/>
      <w:pPr>
        <w:ind w:left="5967" w:hanging="241"/>
      </w:pPr>
      <w:rPr>
        <w:rFonts w:hint="default"/>
        <w:lang w:val="it-IT" w:eastAsia="en-US" w:bidi="ar-SA"/>
      </w:rPr>
    </w:lvl>
    <w:lvl w:ilvl="7" w:tplc="F6968234">
      <w:numFmt w:val="bullet"/>
      <w:lvlText w:val="•"/>
      <w:lvlJc w:val="left"/>
      <w:pPr>
        <w:ind w:left="6942" w:hanging="241"/>
      </w:pPr>
      <w:rPr>
        <w:rFonts w:hint="default"/>
        <w:lang w:val="it-IT" w:eastAsia="en-US" w:bidi="ar-SA"/>
      </w:rPr>
    </w:lvl>
    <w:lvl w:ilvl="8" w:tplc="99FE373A">
      <w:numFmt w:val="bullet"/>
      <w:lvlText w:val="•"/>
      <w:lvlJc w:val="left"/>
      <w:pPr>
        <w:ind w:left="7917" w:hanging="241"/>
      </w:pPr>
      <w:rPr>
        <w:rFonts w:hint="default"/>
        <w:lang w:val="it-IT" w:eastAsia="en-US" w:bidi="ar-SA"/>
      </w:rPr>
    </w:lvl>
  </w:abstractNum>
  <w:abstractNum w:abstractNumId="38" w15:restartNumberingAfterBreak="0">
    <w:nsid w:val="71174295"/>
    <w:multiLevelType w:val="hybridMultilevel"/>
    <w:tmpl w:val="3EB05DF8"/>
    <w:lvl w:ilvl="0" w:tplc="8772B20A">
      <w:start w:val="1"/>
      <w:numFmt w:val="decimal"/>
      <w:lvlText w:val="%1."/>
      <w:lvlJc w:val="left"/>
      <w:pPr>
        <w:ind w:left="324" w:hanging="21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DE089DD0">
      <w:start w:val="1"/>
      <w:numFmt w:val="lowerLetter"/>
      <w:lvlText w:val="%2)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C77EAA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D207F6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AA44C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2CE598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EF299C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028783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5B6A93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4C7385E"/>
    <w:multiLevelType w:val="hybridMultilevel"/>
    <w:tmpl w:val="66402108"/>
    <w:lvl w:ilvl="0" w:tplc="ADEE2A2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8EF4C7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074D1E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F2273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220E08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5EC9C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6A68E2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BE416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9EAE45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62D6F7A"/>
    <w:multiLevelType w:val="hybridMultilevel"/>
    <w:tmpl w:val="B4BC07FA"/>
    <w:lvl w:ilvl="0" w:tplc="787002B6">
      <w:numFmt w:val="bullet"/>
      <w:lvlText w:val="•"/>
      <w:lvlJc w:val="left"/>
      <w:pPr>
        <w:ind w:left="542" w:hanging="284"/>
      </w:pPr>
      <w:rPr>
        <w:rFonts w:hint="default"/>
        <w:w w:val="80"/>
        <w:lang w:val="it-IT" w:eastAsia="en-US" w:bidi="ar-SA"/>
      </w:rPr>
    </w:lvl>
    <w:lvl w:ilvl="1" w:tplc="72E098F6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4"/>
        <w:szCs w:val="24"/>
        <w:lang w:val="it-IT" w:eastAsia="en-US" w:bidi="ar-SA"/>
      </w:rPr>
    </w:lvl>
    <w:lvl w:ilvl="2" w:tplc="ADD4538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1EC3A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F5ED8C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16EBE0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42413B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566D98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A1445C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9CE2250"/>
    <w:multiLevelType w:val="hybridMultilevel"/>
    <w:tmpl w:val="2816558C"/>
    <w:lvl w:ilvl="0" w:tplc="3232F91A">
      <w:numFmt w:val="bullet"/>
      <w:lvlText w:val="•"/>
      <w:lvlJc w:val="left"/>
      <w:pPr>
        <w:ind w:left="119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1" w:tplc="1AD24D24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F168CD10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53FC7A3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3D0A223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32C6672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C4DA58F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40F8C12E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B1D0026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BFA0A13"/>
    <w:multiLevelType w:val="hybridMultilevel"/>
    <w:tmpl w:val="5DBC7572"/>
    <w:lvl w:ilvl="0" w:tplc="1CFC6E12">
      <w:start w:val="1"/>
      <w:numFmt w:val="decimal"/>
      <w:lvlText w:val="%1."/>
      <w:lvlJc w:val="left"/>
      <w:pPr>
        <w:ind w:left="835" w:hanging="360"/>
        <w:jc w:val="right"/>
      </w:pPr>
      <w:rPr>
        <w:rFonts w:hint="default"/>
        <w:spacing w:val="-3"/>
        <w:w w:val="100"/>
        <w:lang w:val="it-IT" w:eastAsia="en-US" w:bidi="ar-SA"/>
      </w:rPr>
    </w:lvl>
    <w:lvl w:ilvl="1" w:tplc="039CE1E8">
      <w:numFmt w:val="bullet"/>
      <w:lvlText w:val="•"/>
      <w:lvlJc w:val="left"/>
      <w:pPr>
        <w:ind w:left="119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066A8B2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66CC36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1F96380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4686E9E6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F28B2C6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05C22CE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159E9C04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E2E0949"/>
    <w:multiLevelType w:val="hybridMultilevel"/>
    <w:tmpl w:val="E34A32D0"/>
    <w:lvl w:ilvl="0" w:tplc="E160BCD4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8C80AFC6"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2" w:tplc="EBBE8D02">
      <w:numFmt w:val="bullet"/>
      <w:lvlText w:val="•"/>
      <w:lvlJc w:val="left"/>
      <w:pPr>
        <w:ind w:left="2069" w:hanging="250"/>
      </w:pPr>
      <w:rPr>
        <w:rFonts w:hint="default"/>
        <w:lang w:val="it-IT" w:eastAsia="en-US" w:bidi="ar-SA"/>
      </w:rPr>
    </w:lvl>
    <w:lvl w:ilvl="3" w:tplc="094AAD3E">
      <w:numFmt w:val="bullet"/>
      <w:lvlText w:val="•"/>
      <w:lvlJc w:val="left"/>
      <w:pPr>
        <w:ind w:left="3043" w:hanging="250"/>
      </w:pPr>
      <w:rPr>
        <w:rFonts w:hint="default"/>
        <w:lang w:val="it-IT" w:eastAsia="en-US" w:bidi="ar-SA"/>
      </w:rPr>
    </w:lvl>
    <w:lvl w:ilvl="4" w:tplc="B9FA5A92">
      <w:numFmt w:val="bullet"/>
      <w:lvlText w:val="•"/>
      <w:lvlJc w:val="left"/>
      <w:pPr>
        <w:ind w:left="4018" w:hanging="250"/>
      </w:pPr>
      <w:rPr>
        <w:rFonts w:hint="default"/>
        <w:lang w:val="it-IT" w:eastAsia="en-US" w:bidi="ar-SA"/>
      </w:rPr>
    </w:lvl>
    <w:lvl w:ilvl="5" w:tplc="EB8CE992">
      <w:numFmt w:val="bullet"/>
      <w:lvlText w:val="•"/>
      <w:lvlJc w:val="left"/>
      <w:pPr>
        <w:ind w:left="4993" w:hanging="250"/>
      </w:pPr>
      <w:rPr>
        <w:rFonts w:hint="default"/>
        <w:lang w:val="it-IT" w:eastAsia="en-US" w:bidi="ar-SA"/>
      </w:rPr>
    </w:lvl>
    <w:lvl w:ilvl="6" w:tplc="20EA24E0">
      <w:numFmt w:val="bullet"/>
      <w:lvlText w:val="•"/>
      <w:lvlJc w:val="left"/>
      <w:pPr>
        <w:ind w:left="5967" w:hanging="250"/>
      </w:pPr>
      <w:rPr>
        <w:rFonts w:hint="default"/>
        <w:lang w:val="it-IT" w:eastAsia="en-US" w:bidi="ar-SA"/>
      </w:rPr>
    </w:lvl>
    <w:lvl w:ilvl="7" w:tplc="30A237FE">
      <w:numFmt w:val="bullet"/>
      <w:lvlText w:val="•"/>
      <w:lvlJc w:val="left"/>
      <w:pPr>
        <w:ind w:left="6942" w:hanging="250"/>
      </w:pPr>
      <w:rPr>
        <w:rFonts w:hint="default"/>
        <w:lang w:val="it-IT" w:eastAsia="en-US" w:bidi="ar-SA"/>
      </w:rPr>
    </w:lvl>
    <w:lvl w:ilvl="8" w:tplc="9D7E75B0">
      <w:numFmt w:val="bullet"/>
      <w:lvlText w:val="•"/>
      <w:lvlJc w:val="left"/>
      <w:pPr>
        <w:ind w:left="7917" w:hanging="250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1"/>
  </w:num>
  <w:num w:numId="5">
    <w:abstractNumId w:val="27"/>
  </w:num>
  <w:num w:numId="6">
    <w:abstractNumId w:val="19"/>
  </w:num>
  <w:num w:numId="7">
    <w:abstractNumId w:val="36"/>
  </w:num>
  <w:num w:numId="8">
    <w:abstractNumId w:val="5"/>
  </w:num>
  <w:num w:numId="9">
    <w:abstractNumId w:val="33"/>
  </w:num>
  <w:num w:numId="10">
    <w:abstractNumId w:val="29"/>
  </w:num>
  <w:num w:numId="11">
    <w:abstractNumId w:val="13"/>
  </w:num>
  <w:num w:numId="12">
    <w:abstractNumId w:val="34"/>
  </w:num>
  <w:num w:numId="13">
    <w:abstractNumId w:val="35"/>
  </w:num>
  <w:num w:numId="14">
    <w:abstractNumId w:val="4"/>
  </w:num>
  <w:num w:numId="15">
    <w:abstractNumId w:val="21"/>
  </w:num>
  <w:num w:numId="16">
    <w:abstractNumId w:val="11"/>
  </w:num>
  <w:num w:numId="17">
    <w:abstractNumId w:val="9"/>
  </w:num>
  <w:num w:numId="18">
    <w:abstractNumId w:val="41"/>
  </w:num>
  <w:num w:numId="19">
    <w:abstractNumId w:val="15"/>
  </w:num>
  <w:num w:numId="20">
    <w:abstractNumId w:val="12"/>
  </w:num>
  <w:num w:numId="21">
    <w:abstractNumId w:val="26"/>
  </w:num>
  <w:num w:numId="22">
    <w:abstractNumId w:val="42"/>
  </w:num>
  <w:num w:numId="23">
    <w:abstractNumId w:val="39"/>
  </w:num>
  <w:num w:numId="24">
    <w:abstractNumId w:val="25"/>
  </w:num>
  <w:num w:numId="25">
    <w:abstractNumId w:val="30"/>
  </w:num>
  <w:num w:numId="26">
    <w:abstractNumId w:val="38"/>
  </w:num>
  <w:num w:numId="27">
    <w:abstractNumId w:val="7"/>
  </w:num>
  <w:num w:numId="28">
    <w:abstractNumId w:val="17"/>
  </w:num>
  <w:num w:numId="29">
    <w:abstractNumId w:val="24"/>
  </w:num>
  <w:num w:numId="30">
    <w:abstractNumId w:val="3"/>
  </w:num>
  <w:num w:numId="31">
    <w:abstractNumId w:val="43"/>
  </w:num>
  <w:num w:numId="32">
    <w:abstractNumId w:val="16"/>
  </w:num>
  <w:num w:numId="33">
    <w:abstractNumId w:val="18"/>
  </w:num>
  <w:num w:numId="34">
    <w:abstractNumId w:val="14"/>
  </w:num>
  <w:num w:numId="35">
    <w:abstractNumId w:val="2"/>
  </w:num>
  <w:num w:numId="36">
    <w:abstractNumId w:val="37"/>
  </w:num>
  <w:num w:numId="37">
    <w:abstractNumId w:val="6"/>
  </w:num>
  <w:num w:numId="38">
    <w:abstractNumId w:val="32"/>
  </w:num>
  <w:num w:numId="39">
    <w:abstractNumId w:val="8"/>
  </w:num>
  <w:num w:numId="40">
    <w:abstractNumId w:val="31"/>
  </w:num>
  <w:num w:numId="41">
    <w:abstractNumId w:val="28"/>
  </w:num>
  <w:num w:numId="42">
    <w:abstractNumId w:val="40"/>
  </w:num>
  <w:num w:numId="43">
    <w:abstractNumId w:val="10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175"/>
    <w:rsid w:val="00007342"/>
    <w:rsid w:val="00024140"/>
    <w:rsid w:val="0003580F"/>
    <w:rsid w:val="00047580"/>
    <w:rsid w:val="00050384"/>
    <w:rsid w:val="00072E13"/>
    <w:rsid w:val="00074B52"/>
    <w:rsid w:val="00093F55"/>
    <w:rsid w:val="000A3A5A"/>
    <w:rsid w:val="000B0EAC"/>
    <w:rsid w:val="000B0F03"/>
    <w:rsid w:val="000B15EC"/>
    <w:rsid w:val="000C54BE"/>
    <w:rsid w:val="000D0FFF"/>
    <w:rsid w:val="000E1655"/>
    <w:rsid w:val="000E2D5B"/>
    <w:rsid w:val="000E4EDF"/>
    <w:rsid w:val="000F368F"/>
    <w:rsid w:val="0010045E"/>
    <w:rsid w:val="0010549A"/>
    <w:rsid w:val="0010614B"/>
    <w:rsid w:val="00107CB8"/>
    <w:rsid w:val="00110804"/>
    <w:rsid w:val="00110F57"/>
    <w:rsid w:val="00122E27"/>
    <w:rsid w:val="001633F0"/>
    <w:rsid w:val="001704D1"/>
    <w:rsid w:val="001742E3"/>
    <w:rsid w:val="00190B74"/>
    <w:rsid w:val="0019464A"/>
    <w:rsid w:val="001976BB"/>
    <w:rsid w:val="001E377A"/>
    <w:rsid w:val="001E4AA0"/>
    <w:rsid w:val="001F1E5D"/>
    <w:rsid w:val="00201732"/>
    <w:rsid w:val="00210EE2"/>
    <w:rsid w:val="00212D8C"/>
    <w:rsid w:val="0021689E"/>
    <w:rsid w:val="0023107D"/>
    <w:rsid w:val="00234BBF"/>
    <w:rsid w:val="00236E0B"/>
    <w:rsid w:val="002508D2"/>
    <w:rsid w:val="00254162"/>
    <w:rsid w:val="002609AF"/>
    <w:rsid w:val="00260A2A"/>
    <w:rsid w:val="002823DB"/>
    <w:rsid w:val="00282539"/>
    <w:rsid w:val="002907B2"/>
    <w:rsid w:val="002928BE"/>
    <w:rsid w:val="00293E6C"/>
    <w:rsid w:val="002B42BE"/>
    <w:rsid w:val="002B61FD"/>
    <w:rsid w:val="002E4E85"/>
    <w:rsid w:val="00306738"/>
    <w:rsid w:val="0030745E"/>
    <w:rsid w:val="003441B1"/>
    <w:rsid w:val="00344ED4"/>
    <w:rsid w:val="003A47CF"/>
    <w:rsid w:val="003B1175"/>
    <w:rsid w:val="003C2D56"/>
    <w:rsid w:val="003C7E97"/>
    <w:rsid w:val="003D3A3F"/>
    <w:rsid w:val="003D3ECE"/>
    <w:rsid w:val="00401EC6"/>
    <w:rsid w:val="00415379"/>
    <w:rsid w:val="0042497E"/>
    <w:rsid w:val="0043385D"/>
    <w:rsid w:val="00444FE3"/>
    <w:rsid w:val="004774B3"/>
    <w:rsid w:val="00490A29"/>
    <w:rsid w:val="004B3E1E"/>
    <w:rsid w:val="0051622A"/>
    <w:rsid w:val="005325FD"/>
    <w:rsid w:val="005355AC"/>
    <w:rsid w:val="00562B14"/>
    <w:rsid w:val="00567D52"/>
    <w:rsid w:val="005818D2"/>
    <w:rsid w:val="00587037"/>
    <w:rsid w:val="00593DFD"/>
    <w:rsid w:val="005C18C6"/>
    <w:rsid w:val="005F6016"/>
    <w:rsid w:val="006138C0"/>
    <w:rsid w:val="00624CF9"/>
    <w:rsid w:val="00633846"/>
    <w:rsid w:val="0064488B"/>
    <w:rsid w:val="00645F96"/>
    <w:rsid w:val="00663F01"/>
    <w:rsid w:val="006A2137"/>
    <w:rsid w:val="006B0B7C"/>
    <w:rsid w:val="006B0DF5"/>
    <w:rsid w:val="006C733C"/>
    <w:rsid w:val="006E22F6"/>
    <w:rsid w:val="006E4F1B"/>
    <w:rsid w:val="006E5353"/>
    <w:rsid w:val="006F623D"/>
    <w:rsid w:val="0071171B"/>
    <w:rsid w:val="0074409A"/>
    <w:rsid w:val="00753485"/>
    <w:rsid w:val="00757965"/>
    <w:rsid w:val="00776298"/>
    <w:rsid w:val="007806A9"/>
    <w:rsid w:val="00780B48"/>
    <w:rsid w:val="00786BEA"/>
    <w:rsid w:val="00786D16"/>
    <w:rsid w:val="00796046"/>
    <w:rsid w:val="007A2211"/>
    <w:rsid w:val="007A48DD"/>
    <w:rsid w:val="007C1292"/>
    <w:rsid w:val="007C1308"/>
    <w:rsid w:val="007C73B4"/>
    <w:rsid w:val="007D1F98"/>
    <w:rsid w:val="007D4F91"/>
    <w:rsid w:val="007E0433"/>
    <w:rsid w:val="007E216D"/>
    <w:rsid w:val="007F7630"/>
    <w:rsid w:val="008014E6"/>
    <w:rsid w:val="0080169B"/>
    <w:rsid w:val="00801CDD"/>
    <w:rsid w:val="00843479"/>
    <w:rsid w:val="00854903"/>
    <w:rsid w:val="00860B01"/>
    <w:rsid w:val="00871826"/>
    <w:rsid w:val="00880684"/>
    <w:rsid w:val="00887F4D"/>
    <w:rsid w:val="008A2091"/>
    <w:rsid w:val="008A47B2"/>
    <w:rsid w:val="008C5BCC"/>
    <w:rsid w:val="008D205A"/>
    <w:rsid w:val="008E4A84"/>
    <w:rsid w:val="008E66C8"/>
    <w:rsid w:val="00904E0F"/>
    <w:rsid w:val="00910267"/>
    <w:rsid w:val="009405AF"/>
    <w:rsid w:val="00957232"/>
    <w:rsid w:val="00957CE9"/>
    <w:rsid w:val="00985317"/>
    <w:rsid w:val="009A0348"/>
    <w:rsid w:val="009A1636"/>
    <w:rsid w:val="009A6FAB"/>
    <w:rsid w:val="009D31B4"/>
    <w:rsid w:val="009E1A12"/>
    <w:rsid w:val="009E3A96"/>
    <w:rsid w:val="009E674B"/>
    <w:rsid w:val="009F71C6"/>
    <w:rsid w:val="00A0779D"/>
    <w:rsid w:val="00A5699A"/>
    <w:rsid w:val="00A71D45"/>
    <w:rsid w:val="00A754A8"/>
    <w:rsid w:val="00A804A7"/>
    <w:rsid w:val="00A93A50"/>
    <w:rsid w:val="00AA13DA"/>
    <w:rsid w:val="00AB1B8F"/>
    <w:rsid w:val="00AB3727"/>
    <w:rsid w:val="00AC68ED"/>
    <w:rsid w:val="00AD64CB"/>
    <w:rsid w:val="00AE082E"/>
    <w:rsid w:val="00B037A9"/>
    <w:rsid w:val="00B151DF"/>
    <w:rsid w:val="00B222EF"/>
    <w:rsid w:val="00B31CD5"/>
    <w:rsid w:val="00B46848"/>
    <w:rsid w:val="00B51758"/>
    <w:rsid w:val="00B65AC6"/>
    <w:rsid w:val="00B75B80"/>
    <w:rsid w:val="00B84292"/>
    <w:rsid w:val="00B9220D"/>
    <w:rsid w:val="00BA31B2"/>
    <w:rsid w:val="00BD1475"/>
    <w:rsid w:val="00BD3914"/>
    <w:rsid w:val="00BE08DD"/>
    <w:rsid w:val="00BF1607"/>
    <w:rsid w:val="00C0409F"/>
    <w:rsid w:val="00C07688"/>
    <w:rsid w:val="00C07DCC"/>
    <w:rsid w:val="00C26471"/>
    <w:rsid w:val="00C43AA7"/>
    <w:rsid w:val="00C445EC"/>
    <w:rsid w:val="00C51BA7"/>
    <w:rsid w:val="00C54B04"/>
    <w:rsid w:val="00C707A2"/>
    <w:rsid w:val="00C80D40"/>
    <w:rsid w:val="00C863EB"/>
    <w:rsid w:val="00C92AA8"/>
    <w:rsid w:val="00CB14BC"/>
    <w:rsid w:val="00CC7926"/>
    <w:rsid w:val="00CD57BC"/>
    <w:rsid w:val="00CE11F0"/>
    <w:rsid w:val="00D002B1"/>
    <w:rsid w:val="00D12042"/>
    <w:rsid w:val="00D23D55"/>
    <w:rsid w:val="00D33A58"/>
    <w:rsid w:val="00D8115A"/>
    <w:rsid w:val="00D97120"/>
    <w:rsid w:val="00DA143D"/>
    <w:rsid w:val="00DB5160"/>
    <w:rsid w:val="00DC4004"/>
    <w:rsid w:val="00DF4B6B"/>
    <w:rsid w:val="00E149D5"/>
    <w:rsid w:val="00E16327"/>
    <w:rsid w:val="00E421A3"/>
    <w:rsid w:val="00E45F86"/>
    <w:rsid w:val="00E60876"/>
    <w:rsid w:val="00E61706"/>
    <w:rsid w:val="00E7773D"/>
    <w:rsid w:val="00EC498D"/>
    <w:rsid w:val="00EE3F43"/>
    <w:rsid w:val="00EE4AC7"/>
    <w:rsid w:val="00EF7C2D"/>
    <w:rsid w:val="00F019E2"/>
    <w:rsid w:val="00F17B0B"/>
    <w:rsid w:val="00F246C9"/>
    <w:rsid w:val="00F33C9A"/>
    <w:rsid w:val="00F351CE"/>
    <w:rsid w:val="00F41869"/>
    <w:rsid w:val="00F47153"/>
    <w:rsid w:val="00F82093"/>
    <w:rsid w:val="00FB011B"/>
    <w:rsid w:val="00FB4A6B"/>
    <w:rsid w:val="00FB7830"/>
    <w:rsid w:val="00FC0D4F"/>
    <w:rsid w:val="00FC36F2"/>
    <w:rsid w:val="00FD5DDA"/>
    <w:rsid w:val="00FD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C73F"/>
  <w15:docId w15:val="{E891DBC4-7F49-478A-8F60-961C0CA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5416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54162"/>
    <w:pPr>
      <w:ind w:left="115" w:right="77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254162"/>
    <w:pPr>
      <w:ind w:left="115"/>
      <w:outlineLvl w:val="1"/>
    </w:pPr>
    <w:rPr>
      <w:rFonts w:ascii="Palatino Linotype" w:eastAsia="Palatino Linotype" w:hAnsi="Palatino Linotype" w:cs="Palatino Linotype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4162"/>
    <w:pPr>
      <w:ind w:left="835"/>
      <w:jc w:val="both"/>
    </w:pPr>
  </w:style>
  <w:style w:type="paragraph" w:styleId="Titolo">
    <w:name w:val="Title"/>
    <w:basedOn w:val="Normale"/>
    <w:uiPriority w:val="1"/>
    <w:qFormat/>
    <w:rsid w:val="00254162"/>
    <w:pPr>
      <w:spacing w:before="76"/>
      <w:ind w:left="993" w:hanging="416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254162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54162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0C54B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54B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29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149D5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49D5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922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2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2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20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zioduegiare.it/index.php/it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orzioduegiare@legai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9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</dc:creator>
  <cp:lastModifiedBy>mauro marrocu</cp:lastModifiedBy>
  <cp:revision>199</cp:revision>
  <dcterms:created xsi:type="dcterms:W3CDTF">2024-10-24T16:10:00Z</dcterms:created>
  <dcterms:modified xsi:type="dcterms:W3CDTF">2025-02-06T09:01:00Z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</Properties>
</file>